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B3" w:rsidRDefault="009713F4" w:rsidP="009713F4">
      <w:pPr>
        <w:rPr>
          <w:rFonts w:ascii="Arial" w:hAnsi="Arial" w:cs="Arial"/>
          <w:b/>
          <w:sz w:val="28"/>
          <w:szCs w:val="28"/>
        </w:rPr>
      </w:pPr>
      <w:r w:rsidRPr="009713F4">
        <w:rPr>
          <w:rFonts w:ascii="Arial" w:hAnsi="Arial" w:cs="Arial"/>
          <w:b/>
          <w:sz w:val="28"/>
          <w:szCs w:val="28"/>
        </w:rPr>
        <w:t>ETUC rezolūcija par ES rīcības nepieciešamību, lai aizsargātu darbiniekus no augstām temperatūrām darba vietās</w:t>
      </w:r>
    </w:p>
    <w:p w:rsidR="00047E0A" w:rsidRPr="009713F4" w:rsidRDefault="00047E0A" w:rsidP="009713F4">
      <w:pPr>
        <w:rPr>
          <w:rFonts w:ascii="Arial" w:hAnsi="Arial" w:cs="Arial"/>
          <w:b/>
          <w:sz w:val="28"/>
          <w:szCs w:val="28"/>
        </w:rPr>
      </w:pPr>
    </w:p>
    <w:p w:rsidR="00047E0A" w:rsidRDefault="009713F4" w:rsidP="00047E0A">
      <w:pPr>
        <w:rPr>
          <w:rFonts w:ascii="Arial" w:hAnsi="Arial" w:cs="Arial"/>
          <w:sz w:val="28"/>
          <w:szCs w:val="28"/>
        </w:rPr>
      </w:pPr>
      <w:r w:rsidRPr="00047E0A">
        <w:rPr>
          <w:rFonts w:ascii="Arial" w:hAnsi="Arial" w:cs="Arial"/>
          <w:sz w:val="28"/>
          <w:szCs w:val="28"/>
        </w:rPr>
        <w:t>Ja darba viet</w:t>
      </w:r>
      <w:r w:rsidR="009839B3">
        <w:rPr>
          <w:rFonts w:ascii="Arial" w:hAnsi="Arial" w:cs="Arial"/>
          <w:sz w:val="28"/>
          <w:szCs w:val="28"/>
        </w:rPr>
        <w:t>ā temperatūra</w:t>
      </w:r>
      <w:r w:rsidRPr="00047E0A">
        <w:rPr>
          <w:rFonts w:ascii="Arial" w:hAnsi="Arial" w:cs="Arial"/>
          <w:sz w:val="28"/>
          <w:szCs w:val="28"/>
        </w:rPr>
        <w:t xml:space="preserve"> kļūst pārāk karsta, tas ir vairāk nekā tikai komforta jautājums. Kad temperatūra ir pārāk augsta, kā tas notika 2018.</w:t>
      </w:r>
      <w:r w:rsidR="00047E0A">
        <w:rPr>
          <w:rFonts w:ascii="Arial" w:hAnsi="Arial" w:cs="Arial"/>
          <w:sz w:val="28"/>
          <w:szCs w:val="28"/>
        </w:rPr>
        <w:t>un</w:t>
      </w:r>
      <w:r w:rsidR="00BF02EC">
        <w:rPr>
          <w:rFonts w:ascii="Arial" w:hAnsi="Arial" w:cs="Arial"/>
          <w:sz w:val="28"/>
          <w:szCs w:val="28"/>
        </w:rPr>
        <w:t xml:space="preserve"> </w:t>
      </w:r>
      <w:r w:rsidR="00047E0A">
        <w:rPr>
          <w:rFonts w:ascii="Arial" w:hAnsi="Arial" w:cs="Arial"/>
          <w:sz w:val="28"/>
          <w:szCs w:val="28"/>
        </w:rPr>
        <w:t xml:space="preserve">2019. </w:t>
      </w:r>
      <w:r w:rsidRPr="00047E0A">
        <w:rPr>
          <w:rFonts w:ascii="Arial" w:hAnsi="Arial" w:cs="Arial"/>
          <w:sz w:val="28"/>
          <w:szCs w:val="28"/>
        </w:rPr>
        <w:t xml:space="preserve"> gada vasarā, tad tas var kļūt par reālu</w:t>
      </w:r>
      <w:r w:rsidR="009839B3">
        <w:rPr>
          <w:rFonts w:ascii="Arial" w:hAnsi="Arial" w:cs="Arial"/>
          <w:sz w:val="28"/>
          <w:szCs w:val="28"/>
        </w:rPr>
        <w:t xml:space="preserve"> draudu</w:t>
      </w:r>
      <w:r w:rsidRPr="00047E0A">
        <w:rPr>
          <w:rFonts w:ascii="Arial" w:hAnsi="Arial" w:cs="Arial"/>
          <w:sz w:val="28"/>
          <w:szCs w:val="28"/>
        </w:rPr>
        <w:t xml:space="preserve"> veselība</w:t>
      </w:r>
      <w:r w:rsidR="009839B3">
        <w:rPr>
          <w:rFonts w:ascii="Arial" w:hAnsi="Arial" w:cs="Arial"/>
          <w:sz w:val="28"/>
          <w:szCs w:val="28"/>
        </w:rPr>
        <w:t>i</w:t>
      </w:r>
      <w:proofErr w:type="gramStart"/>
      <w:r w:rsidR="009839B3">
        <w:rPr>
          <w:rFonts w:ascii="Arial" w:hAnsi="Arial" w:cs="Arial"/>
          <w:sz w:val="28"/>
          <w:szCs w:val="28"/>
        </w:rPr>
        <w:t xml:space="preserve"> </w:t>
      </w:r>
      <w:r w:rsidRPr="00047E0A">
        <w:rPr>
          <w:rFonts w:ascii="Arial" w:hAnsi="Arial" w:cs="Arial"/>
          <w:sz w:val="28"/>
          <w:szCs w:val="28"/>
        </w:rPr>
        <w:t xml:space="preserve"> </w:t>
      </w:r>
      <w:proofErr w:type="gramEnd"/>
      <w:r w:rsidRPr="00047E0A">
        <w:rPr>
          <w:rFonts w:ascii="Arial" w:hAnsi="Arial" w:cs="Arial"/>
          <w:sz w:val="28"/>
          <w:szCs w:val="28"/>
        </w:rPr>
        <w:t xml:space="preserve">un </w:t>
      </w:r>
      <w:r w:rsidR="009839B3">
        <w:rPr>
          <w:rFonts w:ascii="Arial" w:hAnsi="Arial" w:cs="Arial"/>
          <w:sz w:val="28"/>
          <w:szCs w:val="28"/>
        </w:rPr>
        <w:t xml:space="preserve"> darba </w:t>
      </w:r>
      <w:r w:rsidRPr="00047E0A">
        <w:rPr>
          <w:rFonts w:ascii="Arial" w:hAnsi="Arial" w:cs="Arial"/>
          <w:sz w:val="28"/>
          <w:szCs w:val="28"/>
        </w:rPr>
        <w:t>drošība</w:t>
      </w:r>
      <w:r w:rsidR="009839B3">
        <w:rPr>
          <w:rFonts w:ascii="Arial" w:hAnsi="Arial" w:cs="Arial"/>
          <w:sz w:val="28"/>
          <w:szCs w:val="28"/>
        </w:rPr>
        <w:t>i</w:t>
      </w:r>
      <w:r w:rsidRPr="00047E0A">
        <w:rPr>
          <w:rFonts w:ascii="Arial" w:hAnsi="Arial" w:cs="Arial"/>
          <w:sz w:val="28"/>
          <w:szCs w:val="28"/>
        </w:rPr>
        <w:t>.</w:t>
      </w:r>
      <w:r w:rsidRPr="009713F4">
        <w:rPr>
          <w:rFonts w:ascii="Arial" w:hAnsi="Arial" w:cs="Arial"/>
          <w:sz w:val="28"/>
          <w:szCs w:val="28"/>
        </w:rPr>
        <w:br/>
      </w:r>
      <w:r w:rsidRPr="00047E0A">
        <w:rPr>
          <w:rFonts w:ascii="Arial" w:hAnsi="Arial" w:cs="Arial"/>
          <w:sz w:val="28"/>
          <w:szCs w:val="28"/>
        </w:rPr>
        <w:t xml:space="preserve">Ņemot vērā to, ka globālās sasilšanas dēļ vidējā temperatūra, iespējams, palielināsies turpmākajos gados, šī problēma, visticamāk, palielināsies. Tā ir arī problēma, ko parasti ir samērā viegli atrisināt, </w:t>
      </w:r>
      <w:r w:rsidR="00047E0A">
        <w:rPr>
          <w:rFonts w:ascii="Arial" w:hAnsi="Arial" w:cs="Arial"/>
          <w:sz w:val="28"/>
          <w:szCs w:val="28"/>
        </w:rPr>
        <w:t>aktivizējot</w:t>
      </w:r>
      <w:r w:rsidRPr="00047E0A">
        <w:rPr>
          <w:rFonts w:ascii="Arial" w:hAnsi="Arial" w:cs="Arial"/>
          <w:sz w:val="28"/>
          <w:szCs w:val="28"/>
        </w:rPr>
        <w:t xml:space="preserve"> arodbiedrību vadīt</w:t>
      </w:r>
      <w:r w:rsidR="00047E0A">
        <w:rPr>
          <w:rFonts w:ascii="Arial" w:hAnsi="Arial" w:cs="Arial"/>
          <w:sz w:val="28"/>
          <w:szCs w:val="28"/>
        </w:rPr>
        <w:t>ās</w:t>
      </w:r>
      <w:r w:rsidRPr="00047E0A">
        <w:rPr>
          <w:rFonts w:ascii="Arial" w:hAnsi="Arial" w:cs="Arial"/>
          <w:sz w:val="28"/>
          <w:szCs w:val="28"/>
        </w:rPr>
        <w:t xml:space="preserve"> </w:t>
      </w:r>
      <w:r w:rsidR="00047E0A">
        <w:rPr>
          <w:rFonts w:ascii="Arial" w:hAnsi="Arial" w:cs="Arial"/>
          <w:sz w:val="28"/>
          <w:szCs w:val="28"/>
        </w:rPr>
        <w:t xml:space="preserve">darba </w:t>
      </w:r>
      <w:r w:rsidR="00047E0A" w:rsidRPr="00047E0A">
        <w:rPr>
          <w:rFonts w:ascii="Arial" w:hAnsi="Arial" w:cs="Arial"/>
          <w:sz w:val="28"/>
          <w:szCs w:val="28"/>
        </w:rPr>
        <w:t xml:space="preserve">drošības un </w:t>
      </w:r>
      <w:r w:rsidRPr="00047E0A">
        <w:rPr>
          <w:rFonts w:ascii="Arial" w:hAnsi="Arial" w:cs="Arial"/>
          <w:sz w:val="28"/>
          <w:szCs w:val="28"/>
        </w:rPr>
        <w:t>veselības kampaņ</w:t>
      </w:r>
      <w:r w:rsidR="00047E0A">
        <w:rPr>
          <w:rFonts w:ascii="Arial" w:hAnsi="Arial" w:cs="Arial"/>
          <w:sz w:val="28"/>
          <w:szCs w:val="28"/>
        </w:rPr>
        <w:t>as</w:t>
      </w:r>
      <w:r w:rsidRPr="00047E0A">
        <w:rPr>
          <w:rFonts w:ascii="Arial" w:hAnsi="Arial" w:cs="Arial"/>
          <w:sz w:val="28"/>
          <w:szCs w:val="28"/>
        </w:rPr>
        <w:t>.</w:t>
      </w:r>
    </w:p>
    <w:p w:rsidR="00047E0A" w:rsidRDefault="009839B3" w:rsidP="00047E0A">
      <w:pPr>
        <w:rPr>
          <w:rFonts w:ascii="Arial" w:hAnsi="Arial" w:cs="Arial"/>
          <w:sz w:val="28"/>
          <w:szCs w:val="28"/>
        </w:rPr>
      </w:pPr>
      <w:r>
        <w:rPr>
          <w:rFonts w:ascii="Arial" w:hAnsi="Arial" w:cs="Arial"/>
          <w:sz w:val="28"/>
          <w:szCs w:val="28"/>
        </w:rPr>
        <w:t>K</w:t>
      </w:r>
      <w:r w:rsidR="00047E0A" w:rsidRPr="00047E0A">
        <w:rPr>
          <w:rFonts w:ascii="Arial" w:hAnsi="Arial" w:cs="Arial"/>
          <w:sz w:val="28"/>
          <w:szCs w:val="28"/>
        </w:rPr>
        <w:t xml:space="preserve">ad </w:t>
      </w:r>
      <w:r w:rsidR="00047E0A">
        <w:rPr>
          <w:rFonts w:ascii="Arial" w:hAnsi="Arial" w:cs="Arial"/>
          <w:sz w:val="28"/>
          <w:szCs w:val="28"/>
        </w:rPr>
        <w:t>darbiniekiem ir pārāk</w:t>
      </w:r>
      <w:r w:rsidR="00047E0A" w:rsidRPr="00047E0A">
        <w:rPr>
          <w:rFonts w:ascii="Arial" w:hAnsi="Arial" w:cs="Arial"/>
          <w:sz w:val="28"/>
          <w:szCs w:val="28"/>
        </w:rPr>
        <w:t xml:space="preserve"> karsti, t</w:t>
      </w:r>
      <w:r w:rsidR="00047E0A">
        <w:rPr>
          <w:rFonts w:ascii="Arial" w:hAnsi="Arial" w:cs="Arial"/>
          <w:sz w:val="28"/>
          <w:szCs w:val="28"/>
        </w:rPr>
        <w:t>as</w:t>
      </w:r>
      <w:r w:rsidR="00047E0A" w:rsidRPr="00047E0A">
        <w:rPr>
          <w:rFonts w:ascii="Arial" w:hAnsi="Arial" w:cs="Arial"/>
          <w:sz w:val="28"/>
          <w:szCs w:val="28"/>
        </w:rPr>
        <w:t xml:space="preserve"> var </w:t>
      </w:r>
      <w:r w:rsidR="00047E0A">
        <w:rPr>
          <w:rFonts w:ascii="Arial" w:hAnsi="Arial" w:cs="Arial"/>
          <w:sz w:val="28"/>
          <w:szCs w:val="28"/>
        </w:rPr>
        <w:t>izraisīt</w:t>
      </w:r>
      <w:r w:rsidR="00047E0A" w:rsidRPr="00047E0A">
        <w:rPr>
          <w:rFonts w:ascii="Arial" w:hAnsi="Arial" w:cs="Arial"/>
          <w:sz w:val="28"/>
          <w:szCs w:val="28"/>
        </w:rPr>
        <w:t xml:space="preserve"> reiboni, ģīboni un karstuma krampjus. Ļoti karstos apstākļos organisma asins temperatūra paaugstinās. Ja asins temperatūra paaugstinās</w:t>
      </w:r>
      <w:proofErr w:type="gramStart"/>
      <w:r w:rsidR="00047E0A" w:rsidRPr="00047E0A">
        <w:rPr>
          <w:rFonts w:ascii="Arial" w:hAnsi="Arial" w:cs="Arial"/>
          <w:sz w:val="28"/>
          <w:szCs w:val="28"/>
        </w:rPr>
        <w:t xml:space="preserve"> virs</w:t>
      </w:r>
      <w:proofErr w:type="gramEnd"/>
      <w:r w:rsidR="00047E0A" w:rsidRPr="00047E0A">
        <w:rPr>
          <w:rFonts w:ascii="Arial" w:hAnsi="Arial" w:cs="Arial"/>
          <w:sz w:val="28"/>
          <w:szCs w:val="28"/>
        </w:rPr>
        <w:t xml:space="preserve"> 39 ° C, pastāv karstuma dūriena vai </w:t>
      </w:r>
      <w:r w:rsidR="00047E0A">
        <w:rPr>
          <w:rFonts w:ascii="Arial" w:hAnsi="Arial" w:cs="Arial"/>
          <w:sz w:val="28"/>
          <w:szCs w:val="28"/>
        </w:rPr>
        <w:t xml:space="preserve">fiziska </w:t>
      </w:r>
      <w:r w:rsidR="00047E0A" w:rsidRPr="00047E0A">
        <w:rPr>
          <w:rFonts w:ascii="Arial" w:hAnsi="Arial" w:cs="Arial"/>
          <w:sz w:val="28"/>
          <w:szCs w:val="28"/>
        </w:rPr>
        <w:t>sabrukuma risks.</w:t>
      </w:r>
    </w:p>
    <w:p w:rsidR="0030412F" w:rsidRDefault="00047E0A" w:rsidP="00047E0A">
      <w:pPr>
        <w:rPr>
          <w:rFonts w:ascii="Arial" w:hAnsi="Arial" w:cs="Arial"/>
          <w:sz w:val="28"/>
          <w:szCs w:val="28"/>
        </w:rPr>
      </w:pPr>
      <w:r w:rsidRPr="00047E0A">
        <w:rPr>
          <w:rFonts w:ascii="Arial" w:hAnsi="Arial" w:cs="Arial"/>
          <w:sz w:val="28"/>
          <w:szCs w:val="28"/>
        </w:rPr>
        <w:t xml:space="preserve">. Pat </w:t>
      </w:r>
      <w:r w:rsidR="0030412F">
        <w:rPr>
          <w:rFonts w:ascii="Arial" w:hAnsi="Arial" w:cs="Arial"/>
          <w:sz w:val="28"/>
          <w:szCs w:val="28"/>
        </w:rPr>
        <w:t>neliels</w:t>
      </w:r>
      <w:r w:rsidRPr="00047E0A">
        <w:rPr>
          <w:rFonts w:ascii="Arial" w:hAnsi="Arial" w:cs="Arial"/>
          <w:sz w:val="28"/>
          <w:szCs w:val="28"/>
        </w:rPr>
        <w:t xml:space="preserve"> temperatūr</w:t>
      </w:r>
      <w:r>
        <w:rPr>
          <w:rFonts w:ascii="Arial" w:hAnsi="Arial" w:cs="Arial"/>
          <w:sz w:val="28"/>
          <w:szCs w:val="28"/>
        </w:rPr>
        <w:t>as</w:t>
      </w:r>
      <w:r w:rsidRPr="00047E0A">
        <w:rPr>
          <w:rFonts w:ascii="Arial" w:hAnsi="Arial" w:cs="Arial"/>
          <w:sz w:val="28"/>
          <w:szCs w:val="28"/>
        </w:rPr>
        <w:t xml:space="preserve"> </w:t>
      </w:r>
      <w:r>
        <w:rPr>
          <w:rFonts w:ascii="Arial" w:hAnsi="Arial" w:cs="Arial"/>
          <w:sz w:val="28"/>
          <w:szCs w:val="28"/>
        </w:rPr>
        <w:t>paaugstinājums</w:t>
      </w:r>
      <w:r w:rsidR="0030412F">
        <w:rPr>
          <w:rFonts w:ascii="Arial" w:hAnsi="Arial" w:cs="Arial"/>
          <w:sz w:val="28"/>
          <w:szCs w:val="28"/>
        </w:rPr>
        <w:t xml:space="preserve"> darba vietā</w:t>
      </w:r>
      <w:r w:rsidR="0030412F" w:rsidRPr="00047E0A">
        <w:rPr>
          <w:rFonts w:ascii="Arial" w:hAnsi="Arial" w:cs="Arial"/>
          <w:sz w:val="28"/>
          <w:szCs w:val="28"/>
        </w:rPr>
        <w:t xml:space="preserve"> </w:t>
      </w:r>
      <w:r w:rsidR="0030412F">
        <w:rPr>
          <w:rFonts w:ascii="Arial" w:hAnsi="Arial" w:cs="Arial"/>
          <w:sz w:val="28"/>
          <w:szCs w:val="28"/>
        </w:rPr>
        <w:t xml:space="preserve">virs normālā </w:t>
      </w:r>
      <w:r w:rsidRPr="00047E0A">
        <w:rPr>
          <w:rFonts w:ascii="Arial" w:hAnsi="Arial" w:cs="Arial"/>
          <w:sz w:val="28"/>
          <w:szCs w:val="28"/>
        </w:rPr>
        <w:t>noved pie koncentrācijas zuduma un palielināta noguruma, kas nozīmē, ka darba ņēmēji pakļau</w:t>
      </w:r>
      <w:r>
        <w:rPr>
          <w:rFonts w:ascii="Arial" w:hAnsi="Arial" w:cs="Arial"/>
          <w:sz w:val="28"/>
          <w:szCs w:val="28"/>
        </w:rPr>
        <w:t>j</w:t>
      </w:r>
      <w:r w:rsidRPr="00047E0A">
        <w:rPr>
          <w:rFonts w:ascii="Arial" w:hAnsi="Arial" w:cs="Arial"/>
          <w:sz w:val="28"/>
          <w:szCs w:val="28"/>
        </w:rPr>
        <w:t xml:space="preserve"> riskam sevi un cit</w:t>
      </w:r>
      <w:r>
        <w:rPr>
          <w:rFonts w:ascii="Arial" w:hAnsi="Arial" w:cs="Arial"/>
          <w:sz w:val="28"/>
          <w:szCs w:val="28"/>
        </w:rPr>
        <w:t>us</w:t>
      </w:r>
      <w:r w:rsidRPr="00047E0A">
        <w:rPr>
          <w:rFonts w:ascii="Arial" w:hAnsi="Arial" w:cs="Arial"/>
          <w:sz w:val="28"/>
          <w:szCs w:val="28"/>
        </w:rPr>
        <w:t xml:space="preserve">. </w:t>
      </w:r>
    </w:p>
    <w:p w:rsidR="00585204" w:rsidRDefault="00047E0A" w:rsidP="00047E0A">
      <w:pPr>
        <w:rPr>
          <w:rFonts w:ascii="Arial" w:hAnsi="Arial" w:cs="Arial"/>
          <w:sz w:val="28"/>
          <w:szCs w:val="28"/>
        </w:rPr>
      </w:pPr>
      <w:r w:rsidRPr="00047E0A">
        <w:rPr>
          <w:rFonts w:ascii="Arial" w:hAnsi="Arial" w:cs="Arial"/>
          <w:sz w:val="28"/>
          <w:szCs w:val="28"/>
        </w:rPr>
        <w:t>Augsta temperatūra nozīmē, ka ir palielinājusies nelaimes gadījumu iespējamība sakarā ar samazinātu koncentrāciju</w:t>
      </w:r>
      <w:r w:rsidR="00385FF7">
        <w:rPr>
          <w:rFonts w:ascii="Arial" w:hAnsi="Arial" w:cs="Arial"/>
          <w:sz w:val="28"/>
          <w:szCs w:val="28"/>
        </w:rPr>
        <w:t>,</w:t>
      </w:r>
      <w:r w:rsidRPr="00047E0A">
        <w:rPr>
          <w:rFonts w:ascii="Arial" w:hAnsi="Arial" w:cs="Arial"/>
          <w:sz w:val="28"/>
          <w:szCs w:val="28"/>
        </w:rPr>
        <w:t xml:space="preserve"> kā arī dažu individuālo aizsarglīdzekļu </w:t>
      </w:r>
      <w:r>
        <w:rPr>
          <w:rFonts w:ascii="Arial" w:hAnsi="Arial" w:cs="Arial"/>
          <w:sz w:val="28"/>
          <w:szCs w:val="28"/>
        </w:rPr>
        <w:t xml:space="preserve">lietošanas </w:t>
      </w:r>
      <w:r w:rsidRPr="00047E0A">
        <w:rPr>
          <w:rFonts w:ascii="Arial" w:hAnsi="Arial" w:cs="Arial"/>
          <w:sz w:val="28"/>
          <w:szCs w:val="28"/>
        </w:rPr>
        <w:t xml:space="preserve">diskomforta palielināšanās, </w:t>
      </w:r>
      <w:r w:rsidR="00385FF7">
        <w:rPr>
          <w:rFonts w:ascii="Arial" w:hAnsi="Arial" w:cs="Arial"/>
          <w:sz w:val="28"/>
          <w:szCs w:val="28"/>
        </w:rPr>
        <w:t>kas</w:t>
      </w:r>
      <w:r w:rsidRPr="00047E0A">
        <w:rPr>
          <w:rFonts w:ascii="Arial" w:hAnsi="Arial" w:cs="Arial"/>
          <w:sz w:val="28"/>
          <w:szCs w:val="28"/>
        </w:rPr>
        <w:t xml:space="preserve"> var samazināt</w:t>
      </w:r>
      <w:r>
        <w:rPr>
          <w:rFonts w:ascii="Arial" w:hAnsi="Arial" w:cs="Arial"/>
          <w:sz w:val="28"/>
          <w:szCs w:val="28"/>
        </w:rPr>
        <w:t xml:space="preserve"> organisma</w:t>
      </w:r>
      <w:r w:rsidRPr="00047E0A">
        <w:rPr>
          <w:rFonts w:ascii="Arial" w:hAnsi="Arial" w:cs="Arial"/>
          <w:sz w:val="28"/>
          <w:szCs w:val="28"/>
        </w:rPr>
        <w:t xml:space="preserve"> aizsardzību</w:t>
      </w:r>
      <w:r>
        <w:rPr>
          <w:rFonts w:ascii="Arial" w:hAnsi="Arial" w:cs="Arial"/>
          <w:sz w:val="28"/>
          <w:szCs w:val="28"/>
        </w:rPr>
        <w:t>.</w:t>
      </w:r>
      <w:r w:rsidRPr="00047E0A">
        <w:rPr>
          <w:rFonts w:ascii="Arial" w:hAnsi="Arial" w:cs="Arial"/>
          <w:sz w:val="28"/>
          <w:szCs w:val="28"/>
        </w:rPr>
        <w:t xml:space="preserve"> </w:t>
      </w:r>
    </w:p>
    <w:p w:rsidR="0030412F" w:rsidRDefault="0030412F" w:rsidP="0030412F">
      <w:pPr>
        <w:rPr>
          <w:rFonts w:ascii="Arial" w:hAnsi="Arial" w:cs="Arial"/>
          <w:sz w:val="28"/>
          <w:szCs w:val="28"/>
        </w:rPr>
      </w:pPr>
      <w:r>
        <w:rPr>
          <w:rFonts w:ascii="Arial" w:hAnsi="Arial" w:cs="Arial"/>
          <w:sz w:val="28"/>
          <w:szCs w:val="28"/>
        </w:rPr>
        <w:t>Karstums</w:t>
      </w:r>
      <w:r w:rsidRPr="0030412F">
        <w:rPr>
          <w:rFonts w:ascii="Arial" w:hAnsi="Arial" w:cs="Arial"/>
          <w:sz w:val="28"/>
          <w:szCs w:val="28"/>
        </w:rPr>
        <w:t xml:space="preserve"> var arī </w:t>
      </w:r>
      <w:r w:rsidR="00BF02EC">
        <w:rPr>
          <w:rFonts w:ascii="Arial" w:hAnsi="Arial" w:cs="Arial"/>
          <w:sz w:val="28"/>
          <w:szCs w:val="28"/>
        </w:rPr>
        <w:t>saasināt</w:t>
      </w:r>
      <w:r w:rsidRPr="0030412F">
        <w:rPr>
          <w:rFonts w:ascii="Arial" w:hAnsi="Arial" w:cs="Arial"/>
          <w:sz w:val="28"/>
          <w:szCs w:val="28"/>
        </w:rPr>
        <w:t xml:space="preserve"> </w:t>
      </w:r>
      <w:r w:rsidR="00BF02EC">
        <w:rPr>
          <w:rFonts w:ascii="Arial" w:hAnsi="Arial" w:cs="Arial"/>
          <w:sz w:val="28"/>
          <w:szCs w:val="28"/>
        </w:rPr>
        <w:t>esošās</w:t>
      </w:r>
      <w:r>
        <w:rPr>
          <w:rFonts w:ascii="Arial" w:hAnsi="Arial" w:cs="Arial"/>
          <w:sz w:val="28"/>
          <w:szCs w:val="28"/>
        </w:rPr>
        <w:t xml:space="preserve"> darbinieka</w:t>
      </w:r>
      <w:r w:rsidRPr="0030412F">
        <w:rPr>
          <w:rFonts w:ascii="Arial" w:hAnsi="Arial" w:cs="Arial"/>
          <w:sz w:val="28"/>
          <w:szCs w:val="28"/>
        </w:rPr>
        <w:t xml:space="preserve"> slimības, piemēram, paaugstinātu asinsspiedienu vai sirds slimības, ko izraisa pastiprināta slodze uz sirdi, kā arī mijiedarbība ar citiem darba vietas apdraudējumiem. Grūtnieces ir īpaši pakļautas augstai temperatūrai, un ir jāievieš īpaši pasākumi, lai nodrošinātu </w:t>
      </w:r>
      <w:r>
        <w:rPr>
          <w:rFonts w:ascii="Arial" w:hAnsi="Arial" w:cs="Arial"/>
          <w:sz w:val="28"/>
          <w:szCs w:val="28"/>
        </w:rPr>
        <w:t>viņu</w:t>
      </w:r>
      <w:r w:rsidRPr="0030412F">
        <w:rPr>
          <w:rFonts w:ascii="Arial" w:hAnsi="Arial" w:cs="Arial"/>
          <w:sz w:val="28"/>
          <w:szCs w:val="28"/>
        </w:rPr>
        <w:t xml:space="preserve"> aizsardzību.</w:t>
      </w:r>
      <w:r w:rsidRPr="0030412F">
        <w:rPr>
          <w:rFonts w:ascii="Arial" w:hAnsi="Arial" w:cs="Arial"/>
          <w:sz w:val="28"/>
          <w:szCs w:val="28"/>
        </w:rPr>
        <w:br/>
      </w:r>
      <w:r>
        <w:rPr>
          <w:rFonts w:ascii="Arial" w:hAnsi="Arial" w:cs="Arial"/>
          <w:sz w:val="28"/>
          <w:szCs w:val="28"/>
        </w:rPr>
        <w:t>C</w:t>
      </w:r>
      <w:r w:rsidRPr="0030412F">
        <w:rPr>
          <w:rFonts w:ascii="Arial" w:hAnsi="Arial" w:cs="Arial"/>
          <w:sz w:val="28"/>
          <w:szCs w:val="28"/>
        </w:rPr>
        <w:t>ilvēk</w:t>
      </w:r>
      <w:r>
        <w:rPr>
          <w:rFonts w:ascii="Arial" w:hAnsi="Arial" w:cs="Arial"/>
          <w:sz w:val="28"/>
          <w:szCs w:val="28"/>
        </w:rPr>
        <w:t>u</w:t>
      </w:r>
      <w:r w:rsidRPr="0030412F">
        <w:rPr>
          <w:rFonts w:ascii="Arial" w:hAnsi="Arial" w:cs="Arial"/>
          <w:sz w:val="28"/>
          <w:szCs w:val="28"/>
        </w:rPr>
        <w:t xml:space="preserve"> </w:t>
      </w:r>
      <w:r>
        <w:rPr>
          <w:rFonts w:ascii="Arial" w:hAnsi="Arial" w:cs="Arial"/>
          <w:sz w:val="28"/>
          <w:szCs w:val="28"/>
        </w:rPr>
        <w:t>darba komforta</w:t>
      </w:r>
      <w:r w:rsidRPr="0030412F">
        <w:rPr>
          <w:rFonts w:ascii="Arial" w:hAnsi="Arial" w:cs="Arial"/>
          <w:sz w:val="28"/>
          <w:szCs w:val="28"/>
        </w:rPr>
        <w:t xml:space="preserve"> temperatūr</w:t>
      </w:r>
      <w:r>
        <w:rPr>
          <w:rFonts w:ascii="Arial" w:hAnsi="Arial" w:cs="Arial"/>
          <w:sz w:val="28"/>
          <w:szCs w:val="28"/>
        </w:rPr>
        <w:t>a ir interv</w:t>
      </w:r>
      <w:r w:rsidR="00385FF7">
        <w:rPr>
          <w:rFonts w:ascii="Arial" w:hAnsi="Arial" w:cs="Arial"/>
          <w:sz w:val="28"/>
          <w:szCs w:val="28"/>
        </w:rPr>
        <w:t>ā</w:t>
      </w:r>
      <w:bookmarkStart w:id="0" w:name="_GoBack"/>
      <w:bookmarkEnd w:id="0"/>
      <w:r>
        <w:rPr>
          <w:rFonts w:ascii="Arial" w:hAnsi="Arial" w:cs="Arial"/>
          <w:sz w:val="28"/>
          <w:szCs w:val="28"/>
        </w:rPr>
        <w:t>lā</w:t>
      </w:r>
      <w:r w:rsidRPr="0030412F">
        <w:rPr>
          <w:rFonts w:ascii="Arial" w:hAnsi="Arial" w:cs="Arial"/>
          <w:sz w:val="28"/>
          <w:szCs w:val="28"/>
        </w:rPr>
        <w:t xml:space="preserve"> no 16 ° C līdz 24 ° C, lai gan tas var atšķirties atkarībā no veicamā darba veida. </w:t>
      </w:r>
    </w:p>
    <w:p w:rsidR="0053569A" w:rsidRDefault="0053569A" w:rsidP="0053569A">
      <w:pPr>
        <w:rPr>
          <w:rFonts w:ascii="Arial" w:hAnsi="Arial" w:cs="Arial"/>
          <w:sz w:val="28"/>
          <w:szCs w:val="28"/>
        </w:rPr>
      </w:pPr>
      <w:r w:rsidRPr="0053569A">
        <w:rPr>
          <w:rFonts w:ascii="Arial" w:hAnsi="Arial" w:cs="Arial"/>
          <w:sz w:val="28"/>
          <w:szCs w:val="28"/>
        </w:rPr>
        <w:t>Eiropas darba ņēmējiem nekad nevajadzētu strādāt temperatūrā, kas apdraud viņu veselību. ES kā pasaules vadošajam tirdzniecības blokam vajadzētu būt</w:t>
      </w:r>
      <w:r w:rsidR="00BF02EC">
        <w:rPr>
          <w:rFonts w:ascii="Arial" w:hAnsi="Arial" w:cs="Arial"/>
          <w:sz w:val="28"/>
          <w:szCs w:val="28"/>
        </w:rPr>
        <w:t xml:space="preserve"> veselīgiem</w:t>
      </w:r>
      <w:r w:rsidRPr="0053569A">
        <w:rPr>
          <w:rFonts w:ascii="Arial" w:hAnsi="Arial" w:cs="Arial"/>
          <w:sz w:val="28"/>
          <w:szCs w:val="28"/>
        </w:rPr>
        <w:t xml:space="preserve"> darba apstākļiem, nodrošinot darba vietas ar </w:t>
      </w:r>
      <w:r w:rsidR="00BF02EC">
        <w:rPr>
          <w:rFonts w:ascii="Arial" w:hAnsi="Arial" w:cs="Arial"/>
          <w:sz w:val="28"/>
          <w:szCs w:val="28"/>
        </w:rPr>
        <w:t>normālu</w:t>
      </w:r>
      <w:r w:rsidRPr="0053569A">
        <w:rPr>
          <w:rFonts w:ascii="Arial" w:hAnsi="Arial" w:cs="Arial"/>
          <w:sz w:val="28"/>
          <w:szCs w:val="28"/>
        </w:rPr>
        <w:t xml:space="preserve"> temperatūru. Klimata pārmaiņu laikmetā, kad sarežģītie laika apstākļi var būt biežāki un ekstr</w:t>
      </w:r>
      <w:r w:rsidR="00BF02EC">
        <w:rPr>
          <w:rFonts w:ascii="Arial" w:hAnsi="Arial" w:cs="Arial"/>
          <w:sz w:val="28"/>
          <w:szCs w:val="28"/>
        </w:rPr>
        <w:t>e</w:t>
      </w:r>
      <w:r w:rsidRPr="0053569A">
        <w:rPr>
          <w:rFonts w:ascii="Arial" w:hAnsi="Arial" w:cs="Arial"/>
          <w:sz w:val="28"/>
          <w:szCs w:val="28"/>
        </w:rPr>
        <w:t>mā</w:t>
      </w:r>
      <w:r w:rsidR="00BF02EC">
        <w:rPr>
          <w:rFonts w:ascii="Arial" w:hAnsi="Arial" w:cs="Arial"/>
          <w:sz w:val="28"/>
          <w:szCs w:val="28"/>
        </w:rPr>
        <w:t>lā</w:t>
      </w:r>
      <w:r w:rsidRPr="0053569A">
        <w:rPr>
          <w:rFonts w:ascii="Arial" w:hAnsi="Arial" w:cs="Arial"/>
          <w:sz w:val="28"/>
          <w:szCs w:val="28"/>
        </w:rPr>
        <w:t xml:space="preserve">ki, ir svarīgi, lai būtu piemēroti tiesību akti, </w:t>
      </w:r>
      <w:r w:rsidR="00BF02EC">
        <w:rPr>
          <w:rFonts w:ascii="Arial" w:hAnsi="Arial" w:cs="Arial"/>
          <w:sz w:val="28"/>
          <w:szCs w:val="28"/>
        </w:rPr>
        <w:t>kas</w:t>
      </w:r>
      <w:r w:rsidRPr="0053569A">
        <w:rPr>
          <w:rFonts w:ascii="Arial" w:hAnsi="Arial" w:cs="Arial"/>
          <w:sz w:val="28"/>
          <w:szCs w:val="28"/>
        </w:rPr>
        <w:t xml:space="preserve"> </w:t>
      </w:r>
      <w:r w:rsidRPr="0053569A">
        <w:rPr>
          <w:rFonts w:ascii="Arial" w:hAnsi="Arial" w:cs="Arial"/>
          <w:sz w:val="28"/>
          <w:szCs w:val="28"/>
        </w:rPr>
        <w:lastRenderedPageBreak/>
        <w:t>aizsargātu darba ņēmējus</w:t>
      </w:r>
      <w:r w:rsidR="00BF02EC">
        <w:rPr>
          <w:rFonts w:ascii="Arial" w:hAnsi="Arial" w:cs="Arial"/>
          <w:sz w:val="28"/>
          <w:szCs w:val="28"/>
        </w:rPr>
        <w:t>,</w:t>
      </w:r>
      <w:r w:rsidRPr="0053569A">
        <w:rPr>
          <w:rFonts w:ascii="Arial" w:hAnsi="Arial" w:cs="Arial"/>
          <w:sz w:val="28"/>
          <w:szCs w:val="28"/>
        </w:rPr>
        <w:t xml:space="preserve"> ar skaidriem uzdevumiem un atbildību politikas veidotājiem, darba devējiem un arodbiedrībām. </w:t>
      </w:r>
      <w:r w:rsidRPr="0053569A">
        <w:rPr>
          <w:rFonts w:ascii="Arial" w:hAnsi="Arial" w:cs="Arial"/>
          <w:sz w:val="28"/>
          <w:szCs w:val="28"/>
        </w:rPr>
        <w:br/>
        <w:t>Temperatūras izaicinājumi, ar kuriem saskaras darba ņēmēji Eiropā, ir ļoti atšķirīgi, tāpat kā tiesības, uz kurām viņiem attiecas aizsardzība. Tie, kas nodarbojas ar</w:t>
      </w:r>
      <w:r w:rsidR="00BF02EC">
        <w:rPr>
          <w:rFonts w:ascii="Arial" w:hAnsi="Arial" w:cs="Arial"/>
          <w:sz w:val="28"/>
          <w:szCs w:val="28"/>
        </w:rPr>
        <w:t xml:space="preserve"> fiziski</w:t>
      </w:r>
      <w:r w:rsidRPr="0053569A">
        <w:rPr>
          <w:rFonts w:ascii="Arial" w:hAnsi="Arial" w:cs="Arial"/>
          <w:sz w:val="28"/>
          <w:szCs w:val="28"/>
        </w:rPr>
        <w:t xml:space="preserve"> smagiem un grūtiem darbiem, ir īpaši apdraudēti ekstremālā</w:t>
      </w:r>
      <w:r w:rsidR="00CC4220">
        <w:rPr>
          <w:rFonts w:ascii="Arial" w:hAnsi="Arial" w:cs="Arial"/>
          <w:sz w:val="28"/>
          <w:szCs w:val="28"/>
        </w:rPr>
        <w:t>s</w:t>
      </w:r>
      <w:r w:rsidRPr="0053569A">
        <w:rPr>
          <w:rFonts w:ascii="Arial" w:hAnsi="Arial" w:cs="Arial"/>
          <w:sz w:val="28"/>
          <w:szCs w:val="28"/>
        </w:rPr>
        <w:t xml:space="preserve"> temperatūrā</w:t>
      </w:r>
      <w:r w:rsidR="00CC4220">
        <w:rPr>
          <w:rFonts w:ascii="Arial" w:hAnsi="Arial" w:cs="Arial"/>
          <w:sz w:val="28"/>
          <w:szCs w:val="28"/>
        </w:rPr>
        <w:t>s</w:t>
      </w:r>
      <w:r w:rsidR="00BF02EC">
        <w:rPr>
          <w:rFonts w:ascii="Arial" w:hAnsi="Arial" w:cs="Arial"/>
          <w:sz w:val="28"/>
          <w:szCs w:val="28"/>
        </w:rPr>
        <w:t>.</w:t>
      </w:r>
    </w:p>
    <w:p w:rsidR="009839B3" w:rsidRPr="009839B3" w:rsidRDefault="009839B3" w:rsidP="009839B3">
      <w:pPr>
        <w:rPr>
          <w:rFonts w:ascii="Arial" w:hAnsi="Arial" w:cs="Arial"/>
          <w:sz w:val="28"/>
          <w:szCs w:val="28"/>
        </w:rPr>
      </w:pPr>
      <w:r w:rsidRPr="009839B3">
        <w:rPr>
          <w:rFonts w:ascii="Arial" w:hAnsi="Arial" w:cs="Arial"/>
          <w:sz w:val="28"/>
          <w:szCs w:val="28"/>
        </w:rPr>
        <w:t>Tādēļ ETUC apņemas:</w:t>
      </w:r>
      <w:r w:rsidRPr="009839B3">
        <w:rPr>
          <w:rFonts w:ascii="Arial" w:hAnsi="Arial" w:cs="Arial"/>
          <w:sz w:val="28"/>
          <w:szCs w:val="28"/>
        </w:rPr>
        <w:br/>
        <w:t xml:space="preserve">• Ar ETUC Veselības un drošības komitejas starpniecību strādāt, lai noteiktu virkni pasākumu, </w:t>
      </w:r>
      <w:r w:rsidR="00BF02EC">
        <w:rPr>
          <w:rFonts w:ascii="Arial" w:hAnsi="Arial" w:cs="Arial"/>
          <w:sz w:val="28"/>
          <w:szCs w:val="28"/>
        </w:rPr>
        <w:t>kas</w:t>
      </w:r>
      <w:r w:rsidRPr="009839B3">
        <w:rPr>
          <w:rFonts w:ascii="Arial" w:hAnsi="Arial" w:cs="Arial"/>
          <w:sz w:val="28"/>
          <w:szCs w:val="28"/>
        </w:rPr>
        <w:t xml:space="preserve"> </w:t>
      </w:r>
      <w:r w:rsidR="006E0CD4">
        <w:rPr>
          <w:rFonts w:ascii="Arial" w:hAnsi="Arial" w:cs="Arial"/>
          <w:sz w:val="28"/>
          <w:szCs w:val="28"/>
        </w:rPr>
        <w:t>risinātu</w:t>
      </w:r>
      <w:r w:rsidRPr="009839B3">
        <w:rPr>
          <w:rFonts w:ascii="Arial" w:hAnsi="Arial" w:cs="Arial"/>
          <w:sz w:val="28"/>
          <w:szCs w:val="28"/>
        </w:rPr>
        <w:t xml:space="preserve"> drošas un veselīgas darba temperatūras jautājumu</w:t>
      </w:r>
      <w:r w:rsidR="00CC4220">
        <w:rPr>
          <w:rFonts w:ascii="Arial" w:hAnsi="Arial" w:cs="Arial"/>
          <w:sz w:val="28"/>
          <w:szCs w:val="28"/>
        </w:rPr>
        <w:t>s</w:t>
      </w:r>
      <w:r w:rsidRPr="009839B3">
        <w:rPr>
          <w:rFonts w:ascii="Arial" w:hAnsi="Arial" w:cs="Arial"/>
          <w:sz w:val="28"/>
          <w:szCs w:val="28"/>
        </w:rPr>
        <w:t xml:space="preserve">. Tas ietvers vadlīniju izstrādi </w:t>
      </w:r>
      <w:r w:rsidR="006E0CD4">
        <w:rPr>
          <w:rFonts w:ascii="Arial" w:hAnsi="Arial" w:cs="Arial"/>
          <w:sz w:val="28"/>
          <w:szCs w:val="28"/>
        </w:rPr>
        <w:t>iestādēm</w:t>
      </w:r>
      <w:r w:rsidRPr="009839B3">
        <w:rPr>
          <w:rFonts w:ascii="Arial" w:hAnsi="Arial" w:cs="Arial"/>
          <w:sz w:val="28"/>
          <w:szCs w:val="28"/>
        </w:rPr>
        <w:t>, kas risinās dažād</w:t>
      </w:r>
      <w:r w:rsidR="00CC4220">
        <w:rPr>
          <w:rFonts w:ascii="Arial" w:hAnsi="Arial" w:cs="Arial"/>
          <w:sz w:val="28"/>
          <w:szCs w:val="28"/>
        </w:rPr>
        <w:t>a</w:t>
      </w:r>
      <w:r w:rsidRPr="009839B3">
        <w:rPr>
          <w:rFonts w:ascii="Arial" w:hAnsi="Arial" w:cs="Arial"/>
          <w:sz w:val="28"/>
          <w:szCs w:val="28"/>
        </w:rPr>
        <w:t>s darba vides un temperatūras</w:t>
      </w:r>
      <w:r w:rsidR="006E0CD4">
        <w:rPr>
          <w:rFonts w:ascii="Arial" w:hAnsi="Arial" w:cs="Arial"/>
          <w:sz w:val="28"/>
          <w:szCs w:val="28"/>
        </w:rPr>
        <w:t xml:space="preserve"> </w:t>
      </w:r>
      <w:r w:rsidR="00CC4220">
        <w:rPr>
          <w:rFonts w:ascii="Arial" w:hAnsi="Arial" w:cs="Arial"/>
          <w:sz w:val="28"/>
          <w:szCs w:val="28"/>
        </w:rPr>
        <w:t>problēmas</w:t>
      </w:r>
      <w:r w:rsidRPr="009839B3">
        <w:rPr>
          <w:rFonts w:ascii="Arial" w:hAnsi="Arial" w:cs="Arial"/>
          <w:sz w:val="28"/>
          <w:szCs w:val="28"/>
        </w:rPr>
        <w:t>;</w:t>
      </w:r>
      <w:r w:rsidRPr="009839B3">
        <w:rPr>
          <w:rFonts w:ascii="Arial" w:hAnsi="Arial" w:cs="Arial"/>
          <w:sz w:val="28"/>
          <w:szCs w:val="28"/>
        </w:rPr>
        <w:br/>
        <w:t xml:space="preserve">• izvirzīt jautājumu par darba temperatūru </w:t>
      </w:r>
      <w:r w:rsidR="00BF02EC">
        <w:rPr>
          <w:rFonts w:ascii="Arial" w:hAnsi="Arial" w:cs="Arial"/>
          <w:sz w:val="28"/>
          <w:szCs w:val="28"/>
        </w:rPr>
        <w:t xml:space="preserve">režīmu </w:t>
      </w:r>
      <w:r w:rsidRPr="009839B3">
        <w:rPr>
          <w:rFonts w:ascii="Arial" w:hAnsi="Arial" w:cs="Arial"/>
          <w:sz w:val="28"/>
          <w:szCs w:val="28"/>
        </w:rPr>
        <w:t>gan ar Eiropas Darba drošības un veselības aizsardzības aģentūr</w:t>
      </w:r>
      <w:r w:rsidR="00BF02EC">
        <w:rPr>
          <w:rFonts w:ascii="Arial" w:hAnsi="Arial" w:cs="Arial"/>
          <w:sz w:val="28"/>
          <w:szCs w:val="28"/>
        </w:rPr>
        <w:t>ai</w:t>
      </w:r>
      <w:r w:rsidRPr="009839B3">
        <w:rPr>
          <w:rFonts w:ascii="Arial" w:hAnsi="Arial" w:cs="Arial"/>
          <w:sz w:val="28"/>
          <w:szCs w:val="28"/>
        </w:rPr>
        <w:t xml:space="preserve"> (EU-OSHA), gan</w:t>
      </w:r>
      <w:proofErr w:type="gramStart"/>
      <w:r w:rsidRPr="009839B3">
        <w:rPr>
          <w:rFonts w:ascii="Arial" w:hAnsi="Arial" w:cs="Arial"/>
          <w:sz w:val="28"/>
          <w:szCs w:val="28"/>
        </w:rPr>
        <w:t xml:space="preserve">  </w:t>
      </w:r>
      <w:proofErr w:type="gramEnd"/>
      <w:r w:rsidRPr="009839B3">
        <w:rPr>
          <w:rFonts w:ascii="Arial" w:hAnsi="Arial" w:cs="Arial"/>
          <w:sz w:val="28"/>
          <w:szCs w:val="28"/>
        </w:rPr>
        <w:t>Darba drošības un veselības aizsardzības padomdevēju komitej</w:t>
      </w:r>
      <w:r w:rsidR="00CC4220">
        <w:rPr>
          <w:rFonts w:ascii="Arial" w:hAnsi="Arial" w:cs="Arial"/>
          <w:sz w:val="28"/>
          <w:szCs w:val="28"/>
        </w:rPr>
        <w:t>a</w:t>
      </w:r>
      <w:r w:rsidR="00BF02EC">
        <w:rPr>
          <w:rFonts w:ascii="Arial" w:hAnsi="Arial" w:cs="Arial"/>
          <w:sz w:val="28"/>
          <w:szCs w:val="28"/>
        </w:rPr>
        <w:t>i</w:t>
      </w:r>
      <w:r w:rsidRPr="009839B3">
        <w:rPr>
          <w:rFonts w:ascii="Arial" w:hAnsi="Arial" w:cs="Arial"/>
          <w:sz w:val="28"/>
          <w:szCs w:val="28"/>
        </w:rPr>
        <w:t xml:space="preserve"> (ACHS), lai </w:t>
      </w:r>
      <w:r w:rsidR="00BF02EC">
        <w:rPr>
          <w:rFonts w:ascii="Arial" w:hAnsi="Arial" w:cs="Arial"/>
          <w:sz w:val="28"/>
          <w:szCs w:val="28"/>
        </w:rPr>
        <w:t>aktivizētu darbību</w:t>
      </w:r>
      <w:r w:rsidRPr="009839B3">
        <w:rPr>
          <w:rFonts w:ascii="Arial" w:hAnsi="Arial" w:cs="Arial"/>
          <w:sz w:val="28"/>
          <w:szCs w:val="28"/>
        </w:rPr>
        <w:t xml:space="preserve"> šī riska </w:t>
      </w:r>
      <w:r w:rsidR="00BF02EC">
        <w:rPr>
          <w:rFonts w:ascii="Arial" w:hAnsi="Arial" w:cs="Arial"/>
          <w:sz w:val="28"/>
          <w:szCs w:val="28"/>
        </w:rPr>
        <w:t>novēršanai</w:t>
      </w:r>
      <w:r w:rsidRPr="009839B3">
        <w:rPr>
          <w:rFonts w:ascii="Arial" w:hAnsi="Arial" w:cs="Arial"/>
          <w:sz w:val="28"/>
          <w:szCs w:val="28"/>
        </w:rPr>
        <w:t>;</w:t>
      </w:r>
      <w:r w:rsidRPr="009839B3">
        <w:rPr>
          <w:rFonts w:ascii="Arial" w:hAnsi="Arial" w:cs="Arial"/>
          <w:sz w:val="28"/>
          <w:szCs w:val="28"/>
        </w:rPr>
        <w:br/>
        <w:t>• 2019. gada jūnijā uzsākt rīcības dienu, kas sakrīt ar jūnija ETUC izpildkomiteju, kas radīs informāciju par</w:t>
      </w:r>
      <w:r w:rsidR="006E0CD4">
        <w:rPr>
          <w:rFonts w:ascii="Arial" w:hAnsi="Arial" w:cs="Arial"/>
          <w:sz w:val="28"/>
          <w:szCs w:val="28"/>
        </w:rPr>
        <w:t xml:space="preserve"> arodbiedrību</w:t>
      </w:r>
      <w:r w:rsidRPr="009839B3">
        <w:rPr>
          <w:rFonts w:ascii="Arial" w:hAnsi="Arial" w:cs="Arial"/>
          <w:sz w:val="28"/>
          <w:szCs w:val="28"/>
        </w:rPr>
        <w:t xml:space="preserve"> prasībām;</w:t>
      </w:r>
      <w:r w:rsidRPr="009839B3">
        <w:rPr>
          <w:rFonts w:ascii="Arial" w:hAnsi="Arial" w:cs="Arial"/>
          <w:sz w:val="28"/>
          <w:szCs w:val="28"/>
        </w:rPr>
        <w:br/>
        <w:t>• Aicināt Eiropas Komisiju ieviest likumdošanas instrumentu</w:t>
      </w:r>
      <w:r w:rsidR="00BF02EC">
        <w:rPr>
          <w:rFonts w:ascii="Arial" w:hAnsi="Arial" w:cs="Arial"/>
          <w:sz w:val="28"/>
          <w:szCs w:val="28"/>
        </w:rPr>
        <w:t>s</w:t>
      </w:r>
      <w:r w:rsidRPr="009839B3">
        <w:rPr>
          <w:rFonts w:ascii="Arial" w:hAnsi="Arial" w:cs="Arial"/>
          <w:sz w:val="28"/>
          <w:szCs w:val="28"/>
        </w:rPr>
        <w:t>, kas atzīst šo paaugstināto risku darbiniekiem un nodrošina sistēmu darbinieku aizsardzībai. Laika apstākļi neievēro valsts robežas, un tāpēc ir nepieciešama Eiropas rīcība.</w:t>
      </w:r>
      <w:r w:rsidRPr="009839B3">
        <w:rPr>
          <w:rFonts w:ascii="Arial" w:hAnsi="Arial" w:cs="Arial"/>
          <w:sz w:val="28"/>
          <w:szCs w:val="28"/>
        </w:rPr>
        <w:br/>
        <w:t>• pieprasa, lai Eiropas darba devēju organizācijas nopietni uztvertu šo jautājumu, sniedzot norādījumus sav</w:t>
      </w:r>
      <w:r w:rsidR="00BF02EC">
        <w:rPr>
          <w:rFonts w:ascii="Arial" w:hAnsi="Arial" w:cs="Arial"/>
          <w:sz w:val="28"/>
          <w:szCs w:val="28"/>
        </w:rPr>
        <w:t xml:space="preserve">iem uzņēmumiem </w:t>
      </w:r>
      <w:r w:rsidRPr="009839B3">
        <w:rPr>
          <w:rFonts w:ascii="Arial" w:hAnsi="Arial" w:cs="Arial"/>
          <w:sz w:val="28"/>
          <w:szCs w:val="28"/>
        </w:rPr>
        <w:t xml:space="preserve">par to, kā viņi var aizsargāt savus darbiniekus no </w:t>
      </w:r>
      <w:r w:rsidR="00BF02EC">
        <w:rPr>
          <w:rFonts w:ascii="Arial" w:hAnsi="Arial" w:cs="Arial"/>
          <w:sz w:val="28"/>
          <w:szCs w:val="28"/>
        </w:rPr>
        <w:t>paaugstinātas</w:t>
      </w:r>
      <w:r w:rsidRPr="009839B3">
        <w:rPr>
          <w:rFonts w:ascii="Arial" w:hAnsi="Arial" w:cs="Arial"/>
          <w:sz w:val="28"/>
          <w:szCs w:val="28"/>
        </w:rPr>
        <w:t xml:space="preserve"> temperatūras darbam gan telpās, gan ārā. ETUC ir gatava sadarboties ar darba devējiem, izstrādājot to.</w:t>
      </w:r>
      <w:r w:rsidRPr="009839B3">
        <w:rPr>
          <w:rFonts w:ascii="Arial" w:hAnsi="Arial" w:cs="Arial"/>
          <w:sz w:val="28"/>
          <w:szCs w:val="28"/>
        </w:rPr>
        <w:br/>
        <w:t>• apņemas īstenot šos mērķus visā nākamajā Eiropas Komisijas un Parlamenta pilnvaru laikā.</w:t>
      </w:r>
    </w:p>
    <w:p w:rsidR="009839B3" w:rsidRPr="0053569A" w:rsidRDefault="009839B3" w:rsidP="0053569A">
      <w:pPr>
        <w:rPr>
          <w:rFonts w:ascii="Arial" w:hAnsi="Arial" w:cs="Arial"/>
          <w:sz w:val="28"/>
          <w:szCs w:val="28"/>
        </w:rPr>
      </w:pPr>
    </w:p>
    <w:p w:rsidR="00CB3A03" w:rsidRDefault="00CB3A03" w:rsidP="00CB3A03">
      <w:pPr>
        <w:rPr>
          <w:rFonts w:ascii="Arial" w:hAnsi="Arial" w:cs="Arial"/>
          <w:b/>
          <w:sz w:val="28"/>
          <w:szCs w:val="28"/>
        </w:rPr>
      </w:pPr>
      <w:r>
        <w:rPr>
          <w:rFonts w:ascii="Arial" w:hAnsi="Arial" w:cs="Arial"/>
          <w:b/>
          <w:sz w:val="28"/>
          <w:szCs w:val="28"/>
        </w:rPr>
        <w:t xml:space="preserve">ETUC, Brisele </w:t>
      </w:r>
      <w:r>
        <w:rPr>
          <w:rFonts w:ascii="Arial" w:hAnsi="Arial" w:cs="Arial"/>
          <w:b/>
          <w:sz w:val="28"/>
          <w:szCs w:val="28"/>
        </w:rPr>
        <w:t>– 28.06. 2019</w:t>
      </w:r>
    </w:p>
    <w:p w:rsidR="0030412F" w:rsidRPr="00047E0A" w:rsidRDefault="0030412F" w:rsidP="00047E0A">
      <w:pPr>
        <w:rPr>
          <w:rFonts w:ascii="Arial" w:hAnsi="Arial" w:cs="Arial"/>
          <w:sz w:val="28"/>
          <w:szCs w:val="28"/>
        </w:rPr>
      </w:pPr>
    </w:p>
    <w:sectPr w:rsidR="0030412F" w:rsidRPr="00047E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04"/>
    <w:rsid w:val="00047E0A"/>
    <w:rsid w:val="0030412F"/>
    <w:rsid w:val="00385FF7"/>
    <w:rsid w:val="0053569A"/>
    <w:rsid w:val="00585204"/>
    <w:rsid w:val="006E0CD4"/>
    <w:rsid w:val="009713F4"/>
    <w:rsid w:val="009839B3"/>
    <w:rsid w:val="00AA69BE"/>
    <w:rsid w:val="00B66104"/>
    <w:rsid w:val="00BF02EC"/>
    <w:rsid w:val="00CB3A03"/>
    <w:rsid w:val="00CC4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E4C54-06BC-4E0C-8545-489D5010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7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4106">
      <w:bodyDiv w:val="1"/>
      <w:marLeft w:val="0"/>
      <w:marRight w:val="0"/>
      <w:marTop w:val="0"/>
      <w:marBottom w:val="0"/>
      <w:divBdr>
        <w:top w:val="none" w:sz="0" w:space="0" w:color="auto"/>
        <w:left w:val="none" w:sz="0" w:space="0" w:color="auto"/>
        <w:bottom w:val="none" w:sz="0" w:space="0" w:color="auto"/>
        <w:right w:val="none" w:sz="0" w:space="0" w:color="auto"/>
      </w:divBdr>
      <w:divsChild>
        <w:div w:id="1649283147">
          <w:marLeft w:val="0"/>
          <w:marRight w:val="0"/>
          <w:marTop w:val="0"/>
          <w:marBottom w:val="0"/>
          <w:divBdr>
            <w:top w:val="none" w:sz="0" w:space="0" w:color="auto"/>
            <w:left w:val="none" w:sz="0" w:space="0" w:color="auto"/>
            <w:bottom w:val="none" w:sz="0" w:space="0" w:color="auto"/>
            <w:right w:val="none" w:sz="0" w:space="0" w:color="auto"/>
          </w:divBdr>
          <w:divsChild>
            <w:div w:id="1599555338">
              <w:marLeft w:val="0"/>
              <w:marRight w:val="0"/>
              <w:marTop w:val="0"/>
              <w:marBottom w:val="0"/>
              <w:divBdr>
                <w:top w:val="none" w:sz="0" w:space="0" w:color="auto"/>
                <w:left w:val="none" w:sz="0" w:space="0" w:color="auto"/>
                <w:bottom w:val="none" w:sz="0" w:space="0" w:color="auto"/>
                <w:right w:val="none" w:sz="0" w:space="0" w:color="auto"/>
              </w:divBdr>
              <w:divsChild>
                <w:div w:id="258367941">
                  <w:marLeft w:val="0"/>
                  <w:marRight w:val="0"/>
                  <w:marTop w:val="0"/>
                  <w:marBottom w:val="0"/>
                  <w:divBdr>
                    <w:top w:val="none" w:sz="0" w:space="0" w:color="auto"/>
                    <w:left w:val="none" w:sz="0" w:space="0" w:color="auto"/>
                    <w:bottom w:val="none" w:sz="0" w:space="0" w:color="auto"/>
                    <w:right w:val="none" w:sz="0" w:space="0" w:color="auto"/>
                  </w:divBdr>
                  <w:divsChild>
                    <w:div w:id="565922491">
                      <w:marLeft w:val="0"/>
                      <w:marRight w:val="0"/>
                      <w:marTop w:val="0"/>
                      <w:marBottom w:val="0"/>
                      <w:divBdr>
                        <w:top w:val="none" w:sz="0" w:space="0" w:color="auto"/>
                        <w:left w:val="none" w:sz="0" w:space="0" w:color="auto"/>
                        <w:bottom w:val="none" w:sz="0" w:space="0" w:color="auto"/>
                        <w:right w:val="none" w:sz="0" w:space="0" w:color="auto"/>
                      </w:divBdr>
                      <w:divsChild>
                        <w:div w:id="1527329900">
                          <w:marLeft w:val="0"/>
                          <w:marRight w:val="0"/>
                          <w:marTop w:val="0"/>
                          <w:marBottom w:val="0"/>
                          <w:divBdr>
                            <w:top w:val="none" w:sz="0" w:space="0" w:color="auto"/>
                            <w:left w:val="none" w:sz="0" w:space="0" w:color="auto"/>
                            <w:bottom w:val="none" w:sz="0" w:space="0" w:color="auto"/>
                            <w:right w:val="none" w:sz="0" w:space="0" w:color="auto"/>
                          </w:divBdr>
                          <w:divsChild>
                            <w:div w:id="1609847206">
                              <w:marLeft w:val="0"/>
                              <w:marRight w:val="0"/>
                              <w:marTop w:val="0"/>
                              <w:marBottom w:val="0"/>
                              <w:divBdr>
                                <w:top w:val="none" w:sz="0" w:space="0" w:color="auto"/>
                                <w:left w:val="none" w:sz="0" w:space="0" w:color="auto"/>
                                <w:bottom w:val="none" w:sz="0" w:space="0" w:color="auto"/>
                                <w:right w:val="none" w:sz="0" w:space="0" w:color="auto"/>
                              </w:divBdr>
                              <w:divsChild>
                                <w:div w:id="1431782327">
                                  <w:marLeft w:val="0"/>
                                  <w:marRight w:val="0"/>
                                  <w:marTop w:val="0"/>
                                  <w:marBottom w:val="0"/>
                                  <w:divBdr>
                                    <w:top w:val="none" w:sz="0" w:space="0" w:color="auto"/>
                                    <w:left w:val="none" w:sz="0" w:space="0" w:color="auto"/>
                                    <w:bottom w:val="none" w:sz="0" w:space="0" w:color="auto"/>
                                    <w:right w:val="none" w:sz="0" w:space="0" w:color="auto"/>
                                  </w:divBdr>
                                  <w:divsChild>
                                    <w:div w:id="1341933752">
                                      <w:marLeft w:val="0"/>
                                      <w:marRight w:val="0"/>
                                      <w:marTop w:val="0"/>
                                      <w:marBottom w:val="0"/>
                                      <w:divBdr>
                                        <w:top w:val="none" w:sz="0" w:space="0" w:color="auto"/>
                                        <w:left w:val="none" w:sz="0" w:space="0" w:color="auto"/>
                                        <w:bottom w:val="none" w:sz="0" w:space="0" w:color="auto"/>
                                        <w:right w:val="none" w:sz="0" w:space="0" w:color="auto"/>
                                      </w:divBdr>
                                      <w:divsChild>
                                        <w:div w:id="1108044259">
                                          <w:marLeft w:val="0"/>
                                          <w:marRight w:val="0"/>
                                          <w:marTop w:val="0"/>
                                          <w:marBottom w:val="495"/>
                                          <w:divBdr>
                                            <w:top w:val="none" w:sz="0" w:space="0" w:color="auto"/>
                                            <w:left w:val="none" w:sz="0" w:space="0" w:color="auto"/>
                                            <w:bottom w:val="none" w:sz="0" w:space="0" w:color="auto"/>
                                            <w:right w:val="none" w:sz="0" w:space="0" w:color="auto"/>
                                          </w:divBdr>
                                          <w:divsChild>
                                            <w:div w:id="17176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846316">
      <w:bodyDiv w:val="1"/>
      <w:marLeft w:val="0"/>
      <w:marRight w:val="0"/>
      <w:marTop w:val="0"/>
      <w:marBottom w:val="0"/>
      <w:divBdr>
        <w:top w:val="none" w:sz="0" w:space="0" w:color="auto"/>
        <w:left w:val="none" w:sz="0" w:space="0" w:color="auto"/>
        <w:bottom w:val="none" w:sz="0" w:space="0" w:color="auto"/>
        <w:right w:val="none" w:sz="0" w:space="0" w:color="auto"/>
      </w:divBdr>
      <w:divsChild>
        <w:div w:id="409815474">
          <w:marLeft w:val="0"/>
          <w:marRight w:val="0"/>
          <w:marTop w:val="0"/>
          <w:marBottom w:val="0"/>
          <w:divBdr>
            <w:top w:val="none" w:sz="0" w:space="0" w:color="auto"/>
            <w:left w:val="none" w:sz="0" w:space="0" w:color="auto"/>
            <w:bottom w:val="none" w:sz="0" w:space="0" w:color="auto"/>
            <w:right w:val="none" w:sz="0" w:space="0" w:color="auto"/>
          </w:divBdr>
          <w:divsChild>
            <w:div w:id="187841844">
              <w:marLeft w:val="0"/>
              <w:marRight w:val="0"/>
              <w:marTop w:val="0"/>
              <w:marBottom w:val="0"/>
              <w:divBdr>
                <w:top w:val="none" w:sz="0" w:space="0" w:color="auto"/>
                <w:left w:val="none" w:sz="0" w:space="0" w:color="auto"/>
                <w:bottom w:val="none" w:sz="0" w:space="0" w:color="auto"/>
                <w:right w:val="none" w:sz="0" w:space="0" w:color="auto"/>
              </w:divBdr>
              <w:divsChild>
                <w:div w:id="2001275915">
                  <w:marLeft w:val="0"/>
                  <w:marRight w:val="0"/>
                  <w:marTop w:val="0"/>
                  <w:marBottom w:val="0"/>
                  <w:divBdr>
                    <w:top w:val="none" w:sz="0" w:space="0" w:color="auto"/>
                    <w:left w:val="none" w:sz="0" w:space="0" w:color="auto"/>
                    <w:bottom w:val="none" w:sz="0" w:space="0" w:color="auto"/>
                    <w:right w:val="none" w:sz="0" w:space="0" w:color="auto"/>
                  </w:divBdr>
                  <w:divsChild>
                    <w:div w:id="1532037534">
                      <w:marLeft w:val="0"/>
                      <w:marRight w:val="0"/>
                      <w:marTop w:val="0"/>
                      <w:marBottom w:val="0"/>
                      <w:divBdr>
                        <w:top w:val="none" w:sz="0" w:space="0" w:color="auto"/>
                        <w:left w:val="none" w:sz="0" w:space="0" w:color="auto"/>
                        <w:bottom w:val="none" w:sz="0" w:space="0" w:color="auto"/>
                        <w:right w:val="none" w:sz="0" w:space="0" w:color="auto"/>
                      </w:divBdr>
                      <w:divsChild>
                        <w:div w:id="1493638242">
                          <w:marLeft w:val="0"/>
                          <w:marRight w:val="0"/>
                          <w:marTop w:val="0"/>
                          <w:marBottom w:val="0"/>
                          <w:divBdr>
                            <w:top w:val="none" w:sz="0" w:space="0" w:color="auto"/>
                            <w:left w:val="none" w:sz="0" w:space="0" w:color="auto"/>
                            <w:bottom w:val="none" w:sz="0" w:space="0" w:color="auto"/>
                            <w:right w:val="none" w:sz="0" w:space="0" w:color="auto"/>
                          </w:divBdr>
                          <w:divsChild>
                            <w:div w:id="810707644">
                              <w:marLeft w:val="0"/>
                              <w:marRight w:val="0"/>
                              <w:marTop w:val="0"/>
                              <w:marBottom w:val="0"/>
                              <w:divBdr>
                                <w:top w:val="none" w:sz="0" w:space="0" w:color="auto"/>
                                <w:left w:val="none" w:sz="0" w:space="0" w:color="auto"/>
                                <w:bottom w:val="none" w:sz="0" w:space="0" w:color="auto"/>
                                <w:right w:val="none" w:sz="0" w:space="0" w:color="auto"/>
                              </w:divBdr>
                              <w:divsChild>
                                <w:div w:id="2008046082">
                                  <w:marLeft w:val="0"/>
                                  <w:marRight w:val="0"/>
                                  <w:marTop w:val="0"/>
                                  <w:marBottom w:val="0"/>
                                  <w:divBdr>
                                    <w:top w:val="none" w:sz="0" w:space="0" w:color="auto"/>
                                    <w:left w:val="none" w:sz="0" w:space="0" w:color="auto"/>
                                    <w:bottom w:val="none" w:sz="0" w:space="0" w:color="auto"/>
                                    <w:right w:val="none" w:sz="0" w:space="0" w:color="auto"/>
                                  </w:divBdr>
                                  <w:divsChild>
                                    <w:div w:id="482739460">
                                      <w:marLeft w:val="0"/>
                                      <w:marRight w:val="0"/>
                                      <w:marTop w:val="0"/>
                                      <w:marBottom w:val="0"/>
                                      <w:divBdr>
                                        <w:top w:val="none" w:sz="0" w:space="0" w:color="auto"/>
                                        <w:left w:val="none" w:sz="0" w:space="0" w:color="auto"/>
                                        <w:bottom w:val="none" w:sz="0" w:space="0" w:color="auto"/>
                                        <w:right w:val="none" w:sz="0" w:space="0" w:color="auto"/>
                                      </w:divBdr>
                                      <w:divsChild>
                                        <w:div w:id="1932932387">
                                          <w:marLeft w:val="0"/>
                                          <w:marRight w:val="0"/>
                                          <w:marTop w:val="0"/>
                                          <w:marBottom w:val="495"/>
                                          <w:divBdr>
                                            <w:top w:val="none" w:sz="0" w:space="0" w:color="auto"/>
                                            <w:left w:val="none" w:sz="0" w:space="0" w:color="auto"/>
                                            <w:bottom w:val="none" w:sz="0" w:space="0" w:color="auto"/>
                                            <w:right w:val="none" w:sz="0" w:space="0" w:color="auto"/>
                                          </w:divBdr>
                                          <w:divsChild>
                                            <w:div w:id="10514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89108">
      <w:bodyDiv w:val="1"/>
      <w:marLeft w:val="0"/>
      <w:marRight w:val="0"/>
      <w:marTop w:val="0"/>
      <w:marBottom w:val="0"/>
      <w:divBdr>
        <w:top w:val="none" w:sz="0" w:space="0" w:color="auto"/>
        <w:left w:val="none" w:sz="0" w:space="0" w:color="auto"/>
        <w:bottom w:val="none" w:sz="0" w:space="0" w:color="auto"/>
        <w:right w:val="none" w:sz="0" w:space="0" w:color="auto"/>
      </w:divBdr>
      <w:divsChild>
        <w:div w:id="251471726">
          <w:marLeft w:val="0"/>
          <w:marRight w:val="0"/>
          <w:marTop w:val="0"/>
          <w:marBottom w:val="0"/>
          <w:divBdr>
            <w:top w:val="none" w:sz="0" w:space="0" w:color="auto"/>
            <w:left w:val="none" w:sz="0" w:space="0" w:color="auto"/>
            <w:bottom w:val="none" w:sz="0" w:space="0" w:color="auto"/>
            <w:right w:val="none" w:sz="0" w:space="0" w:color="auto"/>
          </w:divBdr>
          <w:divsChild>
            <w:div w:id="1635985768">
              <w:marLeft w:val="0"/>
              <w:marRight w:val="0"/>
              <w:marTop w:val="0"/>
              <w:marBottom w:val="0"/>
              <w:divBdr>
                <w:top w:val="none" w:sz="0" w:space="0" w:color="auto"/>
                <w:left w:val="none" w:sz="0" w:space="0" w:color="auto"/>
                <w:bottom w:val="none" w:sz="0" w:space="0" w:color="auto"/>
                <w:right w:val="none" w:sz="0" w:space="0" w:color="auto"/>
              </w:divBdr>
              <w:divsChild>
                <w:div w:id="453057537">
                  <w:marLeft w:val="0"/>
                  <w:marRight w:val="0"/>
                  <w:marTop w:val="0"/>
                  <w:marBottom w:val="0"/>
                  <w:divBdr>
                    <w:top w:val="none" w:sz="0" w:space="0" w:color="auto"/>
                    <w:left w:val="none" w:sz="0" w:space="0" w:color="auto"/>
                    <w:bottom w:val="none" w:sz="0" w:space="0" w:color="auto"/>
                    <w:right w:val="none" w:sz="0" w:space="0" w:color="auto"/>
                  </w:divBdr>
                  <w:divsChild>
                    <w:div w:id="158473772">
                      <w:marLeft w:val="0"/>
                      <w:marRight w:val="0"/>
                      <w:marTop w:val="0"/>
                      <w:marBottom w:val="0"/>
                      <w:divBdr>
                        <w:top w:val="none" w:sz="0" w:space="0" w:color="auto"/>
                        <w:left w:val="none" w:sz="0" w:space="0" w:color="auto"/>
                        <w:bottom w:val="none" w:sz="0" w:space="0" w:color="auto"/>
                        <w:right w:val="none" w:sz="0" w:space="0" w:color="auto"/>
                      </w:divBdr>
                      <w:divsChild>
                        <w:div w:id="1322196507">
                          <w:marLeft w:val="0"/>
                          <w:marRight w:val="0"/>
                          <w:marTop w:val="0"/>
                          <w:marBottom w:val="0"/>
                          <w:divBdr>
                            <w:top w:val="none" w:sz="0" w:space="0" w:color="auto"/>
                            <w:left w:val="none" w:sz="0" w:space="0" w:color="auto"/>
                            <w:bottom w:val="none" w:sz="0" w:space="0" w:color="auto"/>
                            <w:right w:val="none" w:sz="0" w:space="0" w:color="auto"/>
                          </w:divBdr>
                          <w:divsChild>
                            <w:div w:id="2118982400">
                              <w:marLeft w:val="0"/>
                              <w:marRight w:val="0"/>
                              <w:marTop w:val="0"/>
                              <w:marBottom w:val="0"/>
                              <w:divBdr>
                                <w:top w:val="none" w:sz="0" w:space="0" w:color="auto"/>
                                <w:left w:val="none" w:sz="0" w:space="0" w:color="auto"/>
                                <w:bottom w:val="none" w:sz="0" w:space="0" w:color="auto"/>
                                <w:right w:val="none" w:sz="0" w:space="0" w:color="auto"/>
                              </w:divBdr>
                              <w:divsChild>
                                <w:div w:id="781532227">
                                  <w:marLeft w:val="0"/>
                                  <w:marRight w:val="0"/>
                                  <w:marTop w:val="0"/>
                                  <w:marBottom w:val="0"/>
                                  <w:divBdr>
                                    <w:top w:val="none" w:sz="0" w:space="0" w:color="auto"/>
                                    <w:left w:val="none" w:sz="0" w:space="0" w:color="auto"/>
                                    <w:bottom w:val="none" w:sz="0" w:space="0" w:color="auto"/>
                                    <w:right w:val="none" w:sz="0" w:space="0" w:color="auto"/>
                                  </w:divBdr>
                                  <w:divsChild>
                                    <w:div w:id="1267225320">
                                      <w:marLeft w:val="0"/>
                                      <w:marRight w:val="0"/>
                                      <w:marTop w:val="0"/>
                                      <w:marBottom w:val="0"/>
                                      <w:divBdr>
                                        <w:top w:val="none" w:sz="0" w:space="0" w:color="auto"/>
                                        <w:left w:val="none" w:sz="0" w:space="0" w:color="auto"/>
                                        <w:bottom w:val="none" w:sz="0" w:space="0" w:color="auto"/>
                                        <w:right w:val="none" w:sz="0" w:space="0" w:color="auto"/>
                                      </w:divBdr>
                                      <w:divsChild>
                                        <w:div w:id="553664822">
                                          <w:marLeft w:val="0"/>
                                          <w:marRight w:val="0"/>
                                          <w:marTop w:val="0"/>
                                          <w:marBottom w:val="495"/>
                                          <w:divBdr>
                                            <w:top w:val="none" w:sz="0" w:space="0" w:color="auto"/>
                                            <w:left w:val="none" w:sz="0" w:space="0" w:color="auto"/>
                                            <w:bottom w:val="none" w:sz="0" w:space="0" w:color="auto"/>
                                            <w:right w:val="none" w:sz="0" w:space="0" w:color="auto"/>
                                          </w:divBdr>
                                          <w:divsChild>
                                            <w:div w:id="5294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997244">
      <w:bodyDiv w:val="1"/>
      <w:marLeft w:val="0"/>
      <w:marRight w:val="0"/>
      <w:marTop w:val="0"/>
      <w:marBottom w:val="0"/>
      <w:divBdr>
        <w:top w:val="none" w:sz="0" w:space="0" w:color="auto"/>
        <w:left w:val="none" w:sz="0" w:space="0" w:color="auto"/>
        <w:bottom w:val="none" w:sz="0" w:space="0" w:color="auto"/>
        <w:right w:val="none" w:sz="0" w:space="0" w:color="auto"/>
      </w:divBdr>
      <w:divsChild>
        <w:div w:id="1512723357">
          <w:marLeft w:val="0"/>
          <w:marRight w:val="0"/>
          <w:marTop w:val="0"/>
          <w:marBottom w:val="0"/>
          <w:divBdr>
            <w:top w:val="none" w:sz="0" w:space="0" w:color="auto"/>
            <w:left w:val="none" w:sz="0" w:space="0" w:color="auto"/>
            <w:bottom w:val="none" w:sz="0" w:space="0" w:color="auto"/>
            <w:right w:val="none" w:sz="0" w:space="0" w:color="auto"/>
          </w:divBdr>
          <w:divsChild>
            <w:div w:id="1616256061">
              <w:marLeft w:val="0"/>
              <w:marRight w:val="0"/>
              <w:marTop w:val="0"/>
              <w:marBottom w:val="0"/>
              <w:divBdr>
                <w:top w:val="none" w:sz="0" w:space="0" w:color="auto"/>
                <w:left w:val="none" w:sz="0" w:space="0" w:color="auto"/>
                <w:bottom w:val="none" w:sz="0" w:space="0" w:color="auto"/>
                <w:right w:val="none" w:sz="0" w:space="0" w:color="auto"/>
              </w:divBdr>
              <w:divsChild>
                <w:div w:id="74865039">
                  <w:marLeft w:val="0"/>
                  <w:marRight w:val="0"/>
                  <w:marTop w:val="0"/>
                  <w:marBottom w:val="0"/>
                  <w:divBdr>
                    <w:top w:val="none" w:sz="0" w:space="0" w:color="auto"/>
                    <w:left w:val="none" w:sz="0" w:space="0" w:color="auto"/>
                    <w:bottom w:val="none" w:sz="0" w:space="0" w:color="auto"/>
                    <w:right w:val="none" w:sz="0" w:space="0" w:color="auto"/>
                  </w:divBdr>
                  <w:divsChild>
                    <w:div w:id="36711564">
                      <w:marLeft w:val="0"/>
                      <w:marRight w:val="0"/>
                      <w:marTop w:val="0"/>
                      <w:marBottom w:val="0"/>
                      <w:divBdr>
                        <w:top w:val="none" w:sz="0" w:space="0" w:color="auto"/>
                        <w:left w:val="none" w:sz="0" w:space="0" w:color="auto"/>
                        <w:bottom w:val="none" w:sz="0" w:space="0" w:color="auto"/>
                        <w:right w:val="none" w:sz="0" w:space="0" w:color="auto"/>
                      </w:divBdr>
                      <w:divsChild>
                        <w:div w:id="1106464293">
                          <w:marLeft w:val="0"/>
                          <w:marRight w:val="0"/>
                          <w:marTop w:val="0"/>
                          <w:marBottom w:val="0"/>
                          <w:divBdr>
                            <w:top w:val="none" w:sz="0" w:space="0" w:color="auto"/>
                            <w:left w:val="none" w:sz="0" w:space="0" w:color="auto"/>
                            <w:bottom w:val="none" w:sz="0" w:space="0" w:color="auto"/>
                            <w:right w:val="none" w:sz="0" w:space="0" w:color="auto"/>
                          </w:divBdr>
                          <w:divsChild>
                            <w:div w:id="486628453">
                              <w:marLeft w:val="0"/>
                              <w:marRight w:val="0"/>
                              <w:marTop w:val="0"/>
                              <w:marBottom w:val="0"/>
                              <w:divBdr>
                                <w:top w:val="none" w:sz="0" w:space="0" w:color="auto"/>
                                <w:left w:val="none" w:sz="0" w:space="0" w:color="auto"/>
                                <w:bottom w:val="none" w:sz="0" w:space="0" w:color="auto"/>
                                <w:right w:val="none" w:sz="0" w:space="0" w:color="auto"/>
                              </w:divBdr>
                              <w:divsChild>
                                <w:div w:id="1111052518">
                                  <w:marLeft w:val="0"/>
                                  <w:marRight w:val="0"/>
                                  <w:marTop w:val="0"/>
                                  <w:marBottom w:val="0"/>
                                  <w:divBdr>
                                    <w:top w:val="none" w:sz="0" w:space="0" w:color="auto"/>
                                    <w:left w:val="none" w:sz="0" w:space="0" w:color="auto"/>
                                    <w:bottom w:val="none" w:sz="0" w:space="0" w:color="auto"/>
                                    <w:right w:val="none" w:sz="0" w:space="0" w:color="auto"/>
                                  </w:divBdr>
                                  <w:divsChild>
                                    <w:div w:id="1421609089">
                                      <w:marLeft w:val="0"/>
                                      <w:marRight w:val="0"/>
                                      <w:marTop w:val="0"/>
                                      <w:marBottom w:val="0"/>
                                      <w:divBdr>
                                        <w:top w:val="none" w:sz="0" w:space="0" w:color="auto"/>
                                        <w:left w:val="none" w:sz="0" w:space="0" w:color="auto"/>
                                        <w:bottom w:val="none" w:sz="0" w:space="0" w:color="auto"/>
                                        <w:right w:val="none" w:sz="0" w:space="0" w:color="auto"/>
                                      </w:divBdr>
                                      <w:divsChild>
                                        <w:div w:id="1725523657">
                                          <w:marLeft w:val="0"/>
                                          <w:marRight w:val="0"/>
                                          <w:marTop w:val="0"/>
                                          <w:marBottom w:val="495"/>
                                          <w:divBdr>
                                            <w:top w:val="none" w:sz="0" w:space="0" w:color="auto"/>
                                            <w:left w:val="none" w:sz="0" w:space="0" w:color="auto"/>
                                            <w:bottom w:val="none" w:sz="0" w:space="0" w:color="auto"/>
                                            <w:right w:val="none" w:sz="0" w:space="0" w:color="auto"/>
                                          </w:divBdr>
                                          <w:divsChild>
                                            <w:div w:id="10964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050963">
      <w:bodyDiv w:val="1"/>
      <w:marLeft w:val="0"/>
      <w:marRight w:val="0"/>
      <w:marTop w:val="0"/>
      <w:marBottom w:val="0"/>
      <w:divBdr>
        <w:top w:val="none" w:sz="0" w:space="0" w:color="auto"/>
        <w:left w:val="none" w:sz="0" w:space="0" w:color="auto"/>
        <w:bottom w:val="none" w:sz="0" w:space="0" w:color="auto"/>
        <w:right w:val="none" w:sz="0" w:space="0" w:color="auto"/>
      </w:divBdr>
      <w:divsChild>
        <w:div w:id="1761830291">
          <w:marLeft w:val="0"/>
          <w:marRight w:val="0"/>
          <w:marTop w:val="0"/>
          <w:marBottom w:val="0"/>
          <w:divBdr>
            <w:top w:val="none" w:sz="0" w:space="0" w:color="auto"/>
            <w:left w:val="none" w:sz="0" w:space="0" w:color="auto"/>
            <w:bottom w:val="none" w:sz="0" w:space="0" w:color="auto"/>
            <w:right w:val="none" w:sz="0" w:space="0" w:color="auto"/>
          </w:divBdr>
          <w:divsChild>
            <w:div w:id="141428482">
              <w:marLeft w:val="0"/>
              <w:marRight w:val="0"/>
              <w:marTop w:val="0"/>
              <w:marBottom w:val="0"/>
              <w:divBdr>
                <w:top w:val="none" w:sz="0" w:space="0" w:color="auto"/>
                <w:left w:val="none" w:sz="0" w:space="0" w:color="auto"/>
                <w:bottom w:val="none" w:sz="0" w:space="0" w:color="auto"/>
                <w:right w:val="none" w:sz="0" w:space="0" w:color="auto"/>
              </w:divBdr>
              <w:divsChild>
                <w:div w:id="1287927598">
                  <w:marLeft w:val="0"/>
                  <w:marRight w:val="0"/>
                  <w:marTop w:val="0"/>
                  <w:marBottom w:val="0"/>
                  <w:divBdr>
                    <w:top w:val="none" w:sz="0" w:space="0" w:color="auto"/>
                    <w:left w:val="none" w:sz="0" w:space="0" w:color="auto"/>
                    <w:bottom w:val="none" w:sz="0" w:space="0" w:color="auto"/>
                    <w:right w:val="none" w:sz="0" w:space="0" w:color="auto"/>
                  </w:divBdr>
                  <w:divsChild>
                    <w:div w:id="1716200249">
                      <w:marLeft w:val="0"/>
                      <w:marRight w:val="0"/>
                      <w:marTop w:val="0"/>
                      <w:marBottom w:val="0"/>
                      <w:divBdr>
                        <w:top w:val="none" w:sz="0" w:space="0" w:color="auto"/>
                        <w:left w:val="none" w:sz="0" w:space="0" w:color="auto"/>
                        <w:bottom w:val="none" w:sz="0" w:space="0" w:color="auto"/>
                        <w:right w:val="none" w:sz="0" w:space="0" w:color="auto"/>
                      </w:divBdr>
                      <w:divsChild>
                        <w:div w:id="387656062">
                          <w:marLeft w:val="0"/>
                          <w:marRight w:val="0"/>
                          <w:marTop w:val="0"/>
                          <w:marBottom w:val="0"/>
                          <w:divBdr>
                            <w:top w:val="none" w:sz="0" w:space="0" w:color="auto"/>
                            <w:left w:val="none" w:sz="0" w:space="0" w:color="auto"/>
                            <w:bottom w:val="none" w:sz="0" w:space="0" w:color="auto"/>
                            <w:right w:val="none" w:sz="0" w:space="0" w:color="auto"/>
                          </w:divBdr>
                          <w:divsChild>
                            <w:div w:id="1458259199">
                              <w:marLeft w:val="0"/>
                              <w:marRight w:val="0"/>
                              <w:marTop w:val="0"/>
                              <w:marBottom w:val="0"/>
                              <w:divBdr>
                                <w:top w:val="none" w:sz="0" w:space="0" w:color="auto"/>
                                <w:left w:val="none" w:sz="0" w:space="0" w:color="auto"/>
                                <w:bottom w:val="none" w:sz="0" w:space="0" w:color="auto"/>
                                <w:right w:val="none" w:sz="0" w:space="0" w:color="auto"/>
                              </w:divBdr>
                              <w:divsChild>
                                <w:div w:id="1127822202">
                                  <w:marLeft w:val="0"/>
                                  <w:marRight w:val="0"/>
                                  <w:marTop w:val="0"/>
                                  <w:marBottom w:val="0"/>
                                  <w:divBdr>
                                    <w:top w:val="none" w:sz="0" w:space="0" w:color="auto"/>
                                    <w:left w:val="none" w:sz="0" w:space="0" w:color="auto"/>
                                    <w:bottom w:val="none" w:sz="0" w:space="0" w:color="auto"/>
                                    <w:right w:val="none" w:sz="0" w:space="0" w:color="auto"/>
                                  </w:divBdr>
                                  <w:divsChild>
                                    <w:div w:id="1380665140">
                                      <w:marLeft w:val="0"/>
                                      <w:marRight w:val="0"/>
                                      <w:marTop w:val="0"/>
                                      <w:marBottom w:val="0"/>
                                      <w:divBdr>
                                        <w:top w:val="none" w:sz="0" w:space="0" w:color="auto"/>
                                        <w:left w:val="none" w:sz="0" w:space="0" w:color="auto"/>
                                        <w:bottom w:val="none" w:sz="0" w:space="0" w:color="auto"/>
                                        <w:right w:val="none" w:sz="0" w:space="0" w:color="auto"/>
                                      </w:divBdr>
                                      <w:divsChild>
                                        <w:div w:id="1500316311">
                                          <w:marLeft w:val="0"/>
                                          <w:marRight w:val="0"/>
                                          <w:marTop w:val="0"/>
                                          <w:marBottom w:val="495"/>
                                          <w:divBdr>
                                            <w:top w:val="none" w:sz="0" w:space="0" w:color="auto"/>
                                            <w:left w:val="none" w:sz="0" w:space="0" w:color="auto"/>
                                            <w:bottom w:val="none" w:sz="0" w:space="0" w:color="auto"/>
                                            <w:right w:val="none" w:sz="0" w:space="0" w:color="auto"/>
                                          </w:divBdr>
                                          <w:divsChild>
                                            <w:div w:id="15637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645060">
      <w:bodyDiv w:val="1"/>
      <w:marLeft w:val="0"/>
      <w:marRight w:val="0"/>
      <w:marTop w:val="0"/>
      <w:marBottom w:val="0"/>
      <w:divBdr>
        <w:top w:val="none" w:sz="0" w:space="0" w:color="auto"/>
        <w:left w:val="none" w:sz="0" w:space="0" w:color="auto"/>
        <w:bottom w:val="none" w:sz="0" w:space="0" w:color="auto"/>
        <w:right w:val="none" w:sz="0" w:space="0" w:color="auto"/>
      </w:divBdr>
      <w:divsChild>
        <w:div w:id="1711299616">
          <w:marLeft w:val="0"/>
          <w:marRight w:val="0"/>
          <w:marTop w:val="0"/>
          <w:marBottom w:val="0"/>
          <w:divBdr>
            <w:top w:val="none" w:sz="0" w:space="0" w:color="auto"/>
            <w:left w:val="none" w:sz="0" w:space="0" w:color="auto"/>
            <w:bottom w:val="none" w:sz="0" w:space="0" w:color="auto"/>
            <w:right w:val="none" w:sz="0" w:space="0" w:color="auto"/>
          </w:divBdr>
          <w:divsChild>
            <w:div w:id="977494736">
              <w:marLeft w:val="0"/>
              <w:marRight w:val="0"/>
              <w:marTop w:val="0"/>
              <w:marBottom w:val="0"/>
              <w:divBdr>
                <w:top w:val="none" w:sz="0" w:space="0" w:color="auto"/>
                <w:left w:val="none" w:sz="0" w:space="0" w:color="auto"/>
                <w:bottom w:val="none" w:sz="0" w:space="0" w:color="auto"/>
                <w:right w:val="none" w:sz="0" w:space="0" w:color="auto"/>
              </w:divBdr>
              <w:divsChild>
                <w:div w:id="2142569901">
                  <w:marLeft w:val="0"/>
                  <w:marRight w:val="0"/>
                  <w:marTop w:val="0"/>
                  <w:marBottom w:val="0"/>
                  <w:divBdr>
                    <w:top w:val="none" w:sz="0" w:space="0" w:color="auto"/>
                    <w:left w:val="none" w:sz="0" w:space="0" w:color="auto"/>
                    <w:bottom w:val="none" w:sz="0" w:space="0" w:color="auto"/>
                    <w:right w:val="none" w:sz="0" w:space="0" w:color="auto"/>
                  </w:divBdr>
                  <w:divsChild>
                    <w:div w:id="650519788">
                      <w:marLeft w:val="0"/>
                      <w:marRight w:val="0"/>
                      <w:marTop w:val="0"/>
                      <w:marBottom w:val="0"/>
                      <w:divBdr>
                        <w:top w:val="none" w:sz="0" w:space="0" w:color="auto"/>
                        <w:left w:val="none" w:sz="0" w:space="0" w:color="auto"/>
                        <w:bottom w:val="none" w:sz="0" w:space="0" w:color="auto"/>
                        <w:right w:val="none" w:sz="0" w:space="0" w:color="auto"/>
                      </w:divBdr>
                      <w:divsChild>
                        <w:div w:id="1890457506">
                          <w:marLeft w:val="0"/>
                          <w:marRight w:val="0"/>
                          <w:marTop w:val="0"/>
                          <w:marBottom w:val="0"/>
                          <w:divBdr>
                            <w:top w:val="none" w:sz="0" w:space="0" w:color="auto"/>
                            <w:left w:val="none" w:sz="0" w:space="0" w:color="auto"/>
                            <w:bottom w:val="none" w:sz="0" w:space="0" w:color="auto"/>
                            <w:right w:val="none" w:sz="0" w:space="0" w:color="auto"/>
                          </w:divBdr>
                          <w:divsChild>
                            <w:div w:id="2048292999">
                              <w:marLeft w:val="0"/>
                              <w:marRight w:val="0"/>
                              <w:marTop w:val="0"/>
                              <w:marBottom w:val="0"/>
                              <w:divBdr>
                                <w:top w:val="none" w:sz="0" w:space="0" w:color="auto"/>
                                <w:left w:val="none" w:sz="0" w:space="0" w:color="auto"/>
                                <w:bottom w:val="none" w:sz="0" w:space="0" w:color="auto"/>
                                <w:right w:val="none" w:sz="0" w:space="0" w:color="auto"/>
                              </w:divBdr>
                              <w:divsChild>
                                <w:div w:id="1268780410">
                                  <w:marLeft w:val="0"/>
                                  <w:marRight w:val="0"/>
                                  <w:marTop w:val="0"/>
                                  <w:marBottom w:val="0"/>
                                  <w:divBdr>
                                    <w:top w:val="none" w:sz="0" w:space="0" w:color="auto"/>
                                    <w:left w:val="none" w:sz="0" w:space="0" w:color="auto"/>
                                    <w:bottom w:val="none" w:sz="0" w:space="0" w:color="auto"/>
                                    <w:right w:val="none" w:sz="0" w:space="0" w:color="auto"/>
                                  </w:divBdr>
                                  <w:divsChild>
                                    <w:div w:id="2069693309">
                                      <w:marLeft w:val="0"/>
                                      <w:marRight w:val="0"/>
                                      <w:marTop w:val="0"/>
                                      <w:marBottom w:val="0"/>
                                      <w:divBdr>
                                        <w:top w:val="none" w:sz="0" w:space="0" w:color="auto"/>
                                        <w:left w:val="none" w:sz="0" w:space="0" w:color="auto"/>
                                        <w:bottom w:val="none" w:sz="0" w:space="0" w:color="auto"/>
                                        <w:right w:val="none" w:sz="0" w:space="0" w:color="auto"/>
                                      </w:divBdr>
                                      <w:divsChild>
                                        <w:div w:id="573901217">
                                          <w:marLeft w:val="0"/>
                                          <w:marRight w:val="0"/>
                                          <w:marTop w:val="0"/>
                                          <w:marBottom w:val="495"/>
                                          <w:divBdr>
                                            <w:top w:val="none" w:sz="0" w:space="0" w:color="auto"/>
                                            <w:left w:val="none" w:sz="0" w:space="0" w:color="auto"/>
                                            <w:bottom w:val="none" w:sz="0" w:space="0" w:color="auto"/>
                                            <w:right w:val="none" w:sz="0" w:space="0" w:color="auto"/>
                                          </w:divBdr>
                                          <w:divsChild>
                                            <w:div w:id="1480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384439">
      <w:bodyDiv w:val="1"/>
      <w:marLeft w:val="0"/>
      <w:marRight w:val="0"/>
      <w:marTop w:val="0"/>
      <w:marBottom w:val="0"/>
      <w:divBdr>
        <w:top w:val="none" w:sz="0" w:space="0" w:color="auto"/>
        <w:left w:val="none" w:sz="0" w:space="0" w:color="auto"/>
        <w:bottom w:val="none" w:sz="0" w:space="0" w:color="auto"/>
        <w:right w:val="none" w:sz="0" w:space="0" w:color="auto"/>
      </w:divBdr>
      <w:divsChild>
        <w:div w:id="2095085455">
          <w:marLeft w:val="0"/>
          <w:marRight w:val="0"/>
          <w:marTop w:val="0"/>
          <w:marBottom w:val="0"/>
          <w:divBdr>
            <w:top w:val="none" w:sz="0" w:space="0" w:color="auto"/>
            <w:left w:val="none" w:sz="0" w:space="0" w:color="auto"/>
            <w:bottom w:val="none" w:sz="0" w:space="0" w:color="auto"/>
            <w:right w:val="none" w:sz="0" w:space="0" w:color="auto"/>
          </w:divBdr>
          <w:divsChild>
            <w:div w:id="683677417">
              <w:marLeft w:val="0"/>
              <w:marRight w:val="0"/>
              <w:marTop w:val="0"/>
              <w:marBottom w:val="0"/>
              <w:divBdr>
                <w:top w:val="none" w:sz="0" w:space="0" w:color="auto"/>
                <w:left w:val="none" w:sz="0" w:space="0" w:color="auto"/>
                <w:bottom w:val="none" w:sz="0" w:space="0" w:color="auto"/>
                <w:right w:val="none" w:sz="0" w:space="0" w:color="auto"/>
              </w:divBdr>
              <w:divsChild>
                <w:div w:id="1429350547">
                  <w:marLeft w:val="0"/>
                  <w:marRight w:val="0"/>
                  <w:marTop w:val="0"/>
                  <w:marBottom w:val="0"/>
                  <w:divBdr>
                    <w:top w:val="none" w:sz="0" w:space="0" w:color="auto"/>
                    <w:left w:val="none" w:sz="0" w:space="0" w:color="auto"/>
                    <w:bottom w:val="none" w:sz="0" w:space="0" w:color="auto"/>
                    <w:right w:val="none" w:sz="0" w:space="0" w:color="auto"/>
                  </w:divBdr>
                  <w:divsChild>
                    <w:div w:id="1978490969">
                      <w:marLeft w:val="0"/>
                      <w:marRight w:val="0"/>
                      <w:marTop w:val="0"/>
                      <w:marBottom w:val="0"/>
                      <w:divBdr>
                        <w:top w:val="none" w:sz="0" w:space="0" w:color="auto"/>
                        <w:left w:val="none" w:sz="0" w:space="0" w:color="auto"/>
                        <w:bottom w:val="none" w:sz="0" w:space="0" w:color="auto"/>
                        <w:right w:val="none" w:sz="0" w:space="0" w:color="auto"/>
                      </w:divBdr>
                      <w:divsChild>
                        <w:div w:id="1065224823">
                          <w:marLeft w:val="0"/>
                          <w:marRight w:val="0"/>
                          <w:marTop w:val="0"/>
                          <w:marBottom w:val="0"/>
                          <w:divBdr>
                            <w:top w:val="none" w:sz="0" w:space="0" w:color="auto"/>
                            <w:left w:val="none" w:sz="0" w:space="0" w:color="auto"/>
                            <w:bottom w:val="none" w:sz="0" w:space="0" w:color="auto"/>
                            <w:right w:val="none" w:sz="0" w:space="0" w:color="auto"/>
                          </w:divBdr>
                          <w:divsChild>
                            <w:div w:id="1415855290">
                              <w:marLeft w:val="0"/>
                              <w:marRight w:val="0"/>
                              <w:marTop w:val="0"/>
                              <w:marBottom w:val="0"/>
                              <w:divBdr>
                                <w:top w:val="none" w:sz="0" w:space="0" w:color="auto"/>
                                <w:left w:val="none" w:sz="0" w:space="0" w:color="auto"/>
                                <w:bottom w:val="none" w:sz="0" w:space="0" w:color="auto"/>
                                <w:right w:val="none" w:sz="0" w:space="0" w:color="auto"/>
                              </w:divBdr>
                              <w:divsChild>
                                <w:div w:id="1915318489">
                                  <w:marLeft w:val="0"/>
                                  <w:marRight w:val="0"/>
                                  <w:marTop w:val="0"/>
                                  <w:marBottom w:val="0"/>
                                  <w:divBdr>
                                    <w:top w:val="none" w:sz="0" w:space="0" w:color="auto"/>
                                    <w:left w:val="none" w:sz="0" w:space="0" w:color="auto"/>
                                    <w:bottom w:val="none" w:sz="0" w:space="0" w:color="auto"/>
                                    <w:right w:val="none" w:sz="0" w:space="0" w:color="auto"/>
                                  </w:divBdr>
                                  <w:divsChild>
                                    <w:div w:id="1193887211">
                                      <w:marLeft w:val="0"/>
                                      <w:marRight w:val="0"/>
                                      <w:marTop w:val="0"/>
                                      <w:marBottom w:val="0"/>
                                      <w:divBdr>
                                        <w:top w:val="none" w:sz="0" w:space="0" w:color="auto"/>
                                        <w:left w:val="none" w:sz="0" w:space="0" w:color="auto"/>
                                        <w:bottom w:val="none" w:sz="0" w:space="0" w:color="auto"/>
                                        <w:right w:val="none" w:sz="0" w:space="0" w:color="auto"/>
                                      </w:divBdr>
                                      <w:divsChild>
                                        <w:div w:id="693309473">
                                          <w:marLeft w:val="0"/>
                                          <w:marRight w:val="0"/>
                                          <w:marTop w:val="0"/>
                                          <w:marBottom w:val="495"/>
                                          <w:divBdr>
                                            <w:top w:val="none" w:sz="0" w:space="0" w:color="auto"/>
                                            <w:left w:val="none" w:sz="0" w:space="0" w:color="auto"/>
                                            <w:bottom w:val="none" w:sz="0" w:space="0" w:color="auto"/>
                                            <w:right w:val="none" w:sz="0" w:space="0" w:color="auto"/>
                                          </w:divBdr>
                                          <w:divsChild>
                                            <w:div w:id="16034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286082">
      <w:bodyDiv w:val="1"/>
      <w:marLeft w:val="0"/>
      <w:marRight w:val="0"/>
      <w:marTop w:val="0"/>
      <w:marBottom w:val="0"/>
      <w:divBdr>
        <w:top w:val="none" w:sz="0" w:space="0" w:color="auto"/>
        <w:left w:val="none" w:sz="0" w:space="0" w:color="auto"/>
        <w:bottom w:val="none" w:sz="0" w:space="0" w:color="auto"/>
        <w:right w:val="none" w:sz="0" w:space="0" w:color="auto"/>
      </w:divBdr>
      <w:divsChild>
        <w:div w:id="1063021091">
          <w:marLeft w:val="0"/>
          <w:marRight w:val="0"/>
          <w:marTop w:val="0"/>
          <w:marBottom w:val="0"/>
          <w:divBdr>
            <w:top w:val="none" w:sz="0" w:space="0" w:color="auto"/>
            <w:left w:val="none" w:sz="0" w:space="0" w:color="auto"/>
            <w:bottom w:val="none" w:sz="0" w:space="0" w:color="auto"/>
            <w:right w:val="none" w:sz="0" w:space="0" w:color="auto"/>
          </w:divBdr>
          <w:divsChild>
            <w:div w:id="1302077190">
              <w:marLeft w:val="0"/>
              <w:marRight w:val="0"/>
              <w:marTop w:val="0"/>
              <w:marBottom w:val="0"/>
              <w:divBdr>
                <w:top w:val="none" w:sz="0" w:space="0" w:color="auto"/>
                <w:left w:val="none" w:sz="0" w:space="0" w:color="auto"/>
                <w:bottom w:val="none" w:sz="0" w:space="0" w:color="auto"/>
                <w:right w:val="none" w:sz="0" w:space="0" w:color="auto"/>
              </w:divBdr>
              <w:divsChild>
                <w:div w:id="910577344">
                  <w:marLeft w:val="0"/>
                  <w:marRight w:val="0"/>
                  <w:marTop w:val="0"/>
                  <w:marBottom w:val="0"/>
                  <w:divBdr>
                    <w:top w:val="none" w:sz="0" w:space="0" w:color="auto"/>
                    <w:left w:val="none" w:sz="0" w:space="0" w:color="auto"/>
                    <w:bottom w:val="none" w:sz="0" w:space="0" w:color="auto"/>
                    <w:right w:val="none" w:sz="0" w:space="0" w:color="auto"/>
                  </w:divBdr>
                  <w:divsChild>
                    <w:div w:id="1929656545">
                      <w:marLeft w:val="0"/>
                      <w:marRight w:val="0"/>
                      <w:marTop w:val="0"/>
                      <w:marBottom w:val="0"/>
                      <w:divBdr>
                        <w:top w:val="none" w:sz="0" w:space="0" w:color="auto"/>
                        <w:left w:val="none" w:sz="0" w:space="0" w:color="auto"/>
                        <w:bottom w:val="none" w:sz="0" w:space="0" w:color="auto"/>
                        <w:right w:val="none" w:sz="0" w:space="0" w:color="auto"/>
                      </w:divBdr>
                      <w:divsChild>
                        <w:div w:id="1468277695">
                          <w:marLeft w:val="0"/>
                          <w:marRight w:val="0"/>
                          <w:marTop w:val="0"/>
                          <w:marBottom w:val="0"/>
                          <w:divBdr>
                            <w:top w:val="none" w:sz="0" w:space="0" w:color="auto"/>
                            <w:left w:val="none" w:sz="0" w:space="0" w:color="auto"/>
                            <w:bottom w:val="none" w:sz="0" w:space="0" w:color="auto"/>
                            <w:right w:val="none" w:sz="0" w:space="0" w:color="auto"/>
                          </w:divBdr>
                          <w:divsChild>
                            <w:div w:id="1535381774">
                              <w:marLeft w:val="0"/>
                              <w:marRight w:val="0"/>
                              <w:marTop w:val="0"/>
                              <w:marBottom w:val="0"/>
                              <w:divBdr>
                                <w:top w:val="none" w:sz="0" w:space="0" w:color="auto"/>
                                <w:left w:val="none" w:sz="0" w:space="0" w:color="auto"/>
                                <w:bottom w:val="none" w:sz="0" w:space="0" w:color="auto"/>
                                <w:right w:val="none" w:sz="0" w:space="0" w:color="auto"/>
                              </w:divBdr>
                              <w:divsChild>
                                <w:div w:id="1930114805">
                                  <w:marLeft w:val="0"/>
                                  <w:marRight w:val="0"/>
                                  <w:marTop w:val="0"/>
                                  <w:marBottom w:val="0"/>
                                  <w:divBdr>
                                    <w:top w:val="none" w:sz="0" w:space="0" w:color="auto"/>
                                    <w:left w:val="none" w:sz="0" w:space="0" w:color="auto"/>
                                    <w:bottom w:val="none" w:sz="0" w:space="0" w:color="auto"/>
                                    <w:right w:val="none" w:sz="0" w:space="0" w:color="auto"/>
                                  </w:divBdr>
                                  <w:divsChild>
                                    <w:div w:id="1306425812">
                                      <w:marLeft w:val="0"/>
                                      <w:marRight w:val="0"/>
                                      <w:marTop w:val="0"/>
                                      <w:marBottom w:val="0"/>
                                      <w:divBdr>
                                        <w:top w:val="none" w:sz="0" w:space="0" w:color="auto"/>
                                        <w:left w:val="none" w:sz="0" w:space="0" w:color="auto"/>
                                        <w:bottom w:val="none" w:sz="0" w:space="0" w:color="auto"/>
                                        <w:right w:val="none" w:sz="0" w:space="0" w:color="auto"/>
                                      </w:divBdr>
                                      <w:divsChild>
                                        <w:div w:id="1989167141">
                                          <w:marLeft w:val="0"/>
                                          <w:marRight w:val="0"/>
                                          <w:marTop w:val="0"/>
                                          <w:marBottom w:val="495"/>
                                          <w:divBdr>
                                            <w:top w:val="none" w:sz="0" w:space="0" w:color="auto"/>
                                            <w:left w:val="none" w:sz="0" w:space="0" w:color="auto"/>
                                            <w:bottom w:val="none" w:sz="0" w:space="0" w:color="auto"/>
                                            <w:right w:val="none" w:sz="0" w:space="0" w:color="auto"/>
                                          </w:divBdr>
                                          <w:divsChild>
                                            <w:div w:id="1367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2413</Words>
  <Characters>1376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Ziedonis Antapsons</dc:creator>
  <cp:keywords/>
  <dc:description/>
  <cp:lastModifiedBy>Ziedonis Antapsons</cp:lastModifiedBy>
  <cp:revision>7</cp:revision>
  <dcterms:created xsi:type="dcterms:W3CDTF">2019-07-01T10:44:00Z</dcterms:created>
  <dcterms:modified xsi:type="dcterms:W3CDTF">2019-07-02T06:48:00Z</dcterms:modified>
</cp:coreProperties>
</file>